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144BE" w14:textId="77777777" w:rsidR="00B17F45" w:rsidRPr="006573D4" w:rsidRDefault="00B17F45" w:rsidP="008876ED">
      <w:pPr>
        <w:tabs>
          <w:tab w:val="left" w:pos="3536"/>
          <w:tab w:val="center" w:pos="5233"/>
        </w:tabs>
        <w:adjustRightInd w:val="0"/>
        <w:jc w:val="center"/>
        <w:rPr>
          <w:rFonts w:ascii="Comic Sans MS" w:hAnsi="Comic Sans MS" w:cs="Traditional Arabic"/>
          <w:bCs/>
          <w:sz w:val="36"/>
          <w:szCs w:val="36"/>
        </w:rPr>
      </w:pPr>
      <w:r w:rsidRPr="006573D4">
        <w:rPr>
          <w:rFonts w:ascii="Comic Sans MS" w:hAnsi="Comic Sans MS" w:cs="Traditional Arabic"/>
          <w:bCs/>
          <w:sz w:val="36"/>
          <w:szCs w:val="36"/>
          <w:rtl/>
        </w:rPr>
        <w:t>بِسْمِ اللهِ الرَّحْمنِ الرَّحِيم</w:t>
      </w:r>
    </w:p>
    <w:p w14:paraId="0C86F3FC" w14:textId="77777777" w:rsidR="00B17F45" w:rsidRPr="006573D4" w:rsidRDefault="00B17F45" w:rsidP="008876ED">
      <w:pPr>
        <w:jc w:val="center"/>
        <w:rPr>
          <w:rFonts w:ascii="Traditional Arabic" w:hAnsi="Traditional Arabic" w:cs="Traditional Arabic"/>
          <w:bCs/>
          <w:sz w:val="36"/>
          <w:szCs w:val="36"/>
        </w:rPr>
      </w:pPr>
      <w:r w:rsidRPr="006573D4">
        <w:rPr>
          <w:rFonts w:ascii="Traditional Arabic" w:hAnsi="Traditional Arabic" w:cs="Traditional Arabic"/>
          <w:bCs/>
          <w:sz w:val="36"/>
          <w:szCs w:val="36"/>
          <w:rtl/>
        </w:rPr>
        <w:t>ا</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ل</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ح</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م</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د</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 xml:space="preserve"> لِلَّه رَبِّ الْعَالَمِينَ</w:t>
      </w:r>
      <w:r w:rsidRPr="006573D4">
        <w:rPr>
          <w:rFonts w:ascii="Traditional Arabic" w:hAnsi="Traditional Arabic" w:cs="Traditional Arabic" w:hint="cs"/>
          <w:bCs/>
          <w:sz w:val="36"/>
          <w:szCs w:val="36"/>
          <w:rtl/>
        </w:rPr>
        <w:t xml:space="preserve"> </w:t>
      </w:r>
      <w:r w:rsidRPr="006573D4">
        <w:rPr>
          <w:rFonts w:ascii="Traditional Arabic" w:hAnsi="Traditional Arabic" w:cs="Traditional Arabic"/>
          <w:bCs/>
          <w:sz w:val="36"/>
          <w:szCs w:val="36"/>
          <w:rtl/>
        </w:rPr>
        <w:t>وَالصَّلاَةُ وَالسَّلاَمُ عَلَى رَسُولِنَا مُحَمَّدٍ وَعَلَى اٰلِهِ وَاَصْحَابِهِ اَجْمَع</w:t>
      </w:r>
      <w:r w:rsidRPr="006573D4">
        <w:rPr>
          <w:rFonts w:ascii="Traditional Arabic" w:hAnsi="Traditional Arabic" w:cs="Traditional Arabic" w:hint="cs"/>
          <w:bCs/>
          <w:sz w:val="36"/>
          <w:szCs w:val="36"/>
          <w:rtl/>
        </w:rPr>
        <w:t>ِ</w:t>
      </w:r>
      <w:r w:rsidRPr="006573D4">
        <w:rPr>
          <w:rFonts w:ascii="Traditional Arabic" w:hAnsi="Traditional Arabic" w:cs="Traditional Arabic"/>
          <w:bCs/>
          <w:sz w:val="36"/>
          <w:szCs w:val="36"/>
          <w:rtl/>
        </w:rPr>
        <w:t>ينَ</w:t>
      </w:r>
    </w:p>
    <w:p w14:paraId="304ABE8C" w14:textId="77777777" w:rsidR="00DB467F" w:rsidRPr="00ED6F27" w:rsidRDefault="009C2217" w:rsidP="00ED6F27">
      <w:pPr>
        <w:spacing w:before="240" w:after="240"/>
        <w:ind w:firstLine="540"/>
        <w:jc w:val="center"/>
        <w:rPr>
          <w:rFonts w:ascii="Comic Sans MS" w:hAnsi="Comic Sans MS"/>
          <w:b/>
          <w:bCs/>
          <w:sz w:val="22"/>
          <w:szCs w:val="22"/>
        </w:rPr>
      </w:pPr>
      <w:r w:rsidRPr="00ED6F27">
        <w:rPr>
          <w:rFonts w:ascii="Comic Sans MS" w:hAnsi="Comic Sans MS"/>
          <w:b/>
          <w:bCs/>
          <w:sz w:val="22"/>
          <w:szCs w:val="22"/>
        </w:rPr>
        <w:t xml:space="preserve">İHLAS, </w:t>
      </w:r>
      <w:r w:rsidR="00C50A6B" w:rsidRPr="00ED6F27">
        <w:rPr>
          <w:rFonts w:ascii="Comic Sans MS" w:hAnsi="Comic Sans MS"/>
          <w:b/>
          <w:bCs/>
          <w:sz w:val="22"/>
          <w:szCs w:val="22"/>
        </w:rPr>
        <w:t>M</w:t>
      </w:r>
      <w:r w:rsidR="0015568F" w:rsidRPr="00ED6F27">
        <w:rPr>
          <w:rFonts w:ascii="Comic Sans MS" w:hAnsi="Comic Sans MS"/>
          <w:b/>
          <w:bCs/>
          <w:sz w:val="22"/>
          <w:szCs w:val="22"/>
        </w:rPr>
        <w:t>UHABBET</w:t>
      </w:r>
      <w:r w:rsidRPr="00ED6F27">
        <w:rPr>
          <w:rFonts w:ascii="Comic Sans MS" w:hAnsi="Comic Sans MS"/>
          <w:b/>
          <w:bCs/>
          <w:sz w:val="22"/>
          <w:szCs w:val="22"/>
        </w:rPr>
        <w:t xml:space="preserve"> VE</w:t>
      </w:r>
      <w:r w:rsidR="00C50A6B" w:rsidRPr="00ED6F27">
        <w:rPr>
          <w:rFonts w:ascii="Comic Sans MS" w:hAnsi="Comic Sans MS"/>
          <w:b/>
          <w:bCs/>
          <w:sz w:val="22"/>
          <w:szCs w:val="22"/>
        </w:rPr>
        <w:t xml:space="preserve"> </w:t>
      </w:r>
      <w:r w:rsidR="0015568F" w:rsidRPr="00ED6F27">
        <w:rPr>
          <w:rFonts w:ascii="Comic Sans MS" w:hAnsi="Comic Sans MS"/>
          <w:b/>
          <w:bCs/>
          <w:sz w:val="22"/>
          <w:szCs w:val="22"/>
        </w:rPr>
        <w:t>TESLİMİYET</w:t>
      </w:r>
    </w:p>
    <w:p w14:paraId="3E7CDCF2"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Muaz b. Cebel’den</w:t>
      </w:r>
      <w:r w:rsidRPr="00ED6F27">
        <w:rPr>
          <w:rFonts w:ascii="Comic Sans MS" w:hAnsi="Comic Sans MS"/>
          <w:sz w:val="18"/>
          <w:szCs w:val="18"/>
        </w:rPr>
        <w:t xml:space="preserve"> </w:t>
      </w:r>
      <w:r w:rsidR="00E22181" w:rsidRPr="00ED6F27">
        <w:rPr>
          <w:rFonts w:ascii="Comic Sans MS" w:hAnsi="Comic Sans MS"/>
          <w:sz w:val="18"/>
          <w:szCs w:val="18"/>
        </w:rPr>
        <w:t xml:space="preserve">[radıyallahu anh] </w:t>
      </w:r>
      <w:r w:rsidRPr="00ED6F27">
        <w:rPr>
          <w:rFonts w:ascii="Comic Sans MS" w:hAnsi="Comic Sans MS"/>
          <w:sz w:val="22"/>
          <w:szCs w:val="22"/>
        </w:rPr>
        <w:t xml:space="preserve">rivayet edilen bir hadiste şöyle buyrulmuştur: </w:t>
      </w:r>
    </w:p>
    <w:p w14:paraId="573512D1"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"Kıyamet günü kul, gözündeki sürmeye, parmaklarındaki çamur kırıntılarına ve kardeşinin elbisesine dokunuşuna varıncaya kadar her şeyden hesaba çekilir."</w:t>
      </w:r>
      <w:r w:rsidR="007D59A4" w:rsidRPr="00ED6F27">
        <w:rPr>
          <w:rFonts w:ascii="Comic Sans MS" w:hAnsi="Comic Sans MS"/>
          <w:sz w:val="22"/>
          <w:szCs w:val="22"/>
        </w:rPr>
        <w:t xml:space="preserve"> </w:t>
      </w:r>
      <w:r w:rsidRPr="00ED6F27">
        <w:rPr>
          <w:rFonts w:ascii="Comic Sans MS" w:hAnsi="Comic Sans MS"/>
          <w:sz w:val="22"/>
          <w:szCs w:val="22"/>
          <w:vertAlign w:val="superscript"/>
        </w:rPr>
        <w:footnoteReference w:id="1"/>
      </w:r>
    </w:p>
    <w:p w14:paraId="2A1FD323" w14:textId="77777777" w:rsidR="0070202C" w:rsidRPr="00ED6F27" w:rsidRDefault="001A6125" w:rsidP="00ED6F27">
      <w:pPr>
        <w:spacing w:before="240" w:after="240"/>
        <w:ind w:firstLine="540"/>
        <w:jc w:val="both"/>
        <w:rPr>
          <w:rFonts w:ascii="Comic Sans MS" w:hAnsi="Comic Sans MS"/>
          <w:sz w:val="22"/>
          <w:szCs w:val="22"/>
        </w:rPr>
      </w:pPr>
      <w:r w:rsidRPr="00ED6F27">
        <w:rPr>
          <w:rFonts w:ascii="Comic Sans MS" w:hAnsi="Comic Sans MS"/>
          <w:sz w:val="22"/>
          <w:szCs w:val="22"/>
        </w:rPr>
        <w:t>Başka bir hadisi şerifte ise şöyle buyrulmuştur:</w:t>
      </w:r>
    </w:p>
    <w:p w14:paraId="21F3BF2E"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"Kim Allahu Teala'nın rızası için güzel bir koku sürünürse, kıyamet günü miskten daha güzel kokarak gelir. Kim de Allahu Teala'dan başkasının hoşnutluğunu kazanmak için güzel koku sürünürse, kıyamet günü leşten daha pis kokarak gelir."</w:t>
      </w:r>
      <w:r w:rsidR="00E22181" w:rsidRPr="00ED6F27">
        <w:rPr>
          <w:rFonts w:ascii="Comic Sans MS" w:hAnsi="Comic Sans MS"/>
          <w:sz w:val="22"/>
          <w:szCs w:val="22"/>
        </w:rPr>
        <w:t xml:space="preserve"> </w:t>
      </w:r>
      <w:r w:rsidRPr="00ED6F27">
        <w:rPr>
          <w:rFonts w:ascii="Comic Sans MS" w:hAnsi="Comic Sans MS"/>
          <w:sz w:val="22"/>
          <w:szCs w:val="22"/>
          <w:vertAlign w:val="superscript"/>
        </w:rPr>
        <w:footnoteReference w:id="2"/>
      </w:r>
    </w:p>
    <w:p w14:paraId="1EFA1CE8"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Eğer kulun güzel koku sürünmekteki niyeti </w:t>
      </w:r>
      <w:r w:rsidR="00E22181" w:rsidRPr="00ED6F27">
        <w:rPr>
          <w:rFonts w:ascii="Comic Sans MS" w:hAnsi="Comic Sans MS"/>
          <w:sz w:val="22"/>
          <w:szCs w:val="22"/>
        </w:rPr>
        <w:t>Resûlullah Efendimiz’in</w:t>
      </w:r>
      <w:r w:rsidR="00E22181" w:rsidRPr="00ED6F27">
        <w:rPr>
          <w:rFonts w:ascii="Comic Sans MS" w:hAnsi="Comic Sans MS"/>
          <w:sz w:val="18"/>
          <w:szCs w:val="18"/>
        </w:rPr>
        <w:t xml:space="preserve"> [sallallahu aleyhi vesellem]</w:t>
      </w:r>
      <w:r w:rsidRPr="00ED6F27">
        <w:rPr>
          <w:rFonts w:ascii="Comic Sans MS" w:hAnsi="Comic Sans MS"/>
          <w:sz w:val="18"/>
          <w:szCs w:val="18"/>
        </w:rPr>
        <w:t xml:space="preserve"> </w:t>
      </w:r>
      <w:r w:rsidRPr="00ED6F27">
        <w:rPr>
          <w:rFonts w:ascii="Comic Sans MS" w:hAnsi="Comic Sans MS"/>
          <w:sz w:val="22"/>
          <w:szCs w:val="22"/>
        </w:rPr>
        <w:t xml:space="preserve">sünnetine uymak ve Allahu Teala'nın verdiği bir nimeti ortaya çıkarmak ise, bu davranışı kendisi için bir taat olur. Bu davranışından dolayı niyetinin karşılığında sevap kazanır. Ancak bunların dışında bir maksat için güzel koku sürünürse, nefsin arzusuna uyduğundan dolayı günah işlemiş olur. </w:t>
      </w:r>
    </w:p>
    <w:p w14:paraId="7C33B7E9" w14:textId="77777777" w:rsidR="007D59A4" w:rsidRPr="00ED6F27" w:rsidRDefault="007D59A4" w:rsidP="00ED6F27">
      <w:pPr>
        <w:spacing w:before="240" w:after="240"/>
        <w:ind w:firstLine="540"/>
        <w:jc w:val="both"/>
        <w:rPr>
          <w:rFonts w:ascii="Comic Sans MS" w:hAnsi="Comic Sans MS"/>
          <w:sz w:val="22"/>
          <w:szCs w:val="22"/>
        </w:rPr>
      </w:pPr>
      <w:r w:rsidRPr="00ED6F27">
        <w:rPr>
          <w:rFonts w:ascii="Comic Sans MS" w:hAnsi="Comic Sans MS"/>
          <w:sz w:val="22"/>
          <w:szCs w:val="22"/>
        </w:rPr>
        <w:t>Güzel koku sürünmek, ne kulun yapmakla emrolunduğu bir görev ve ne de yasaklanan bir günah olmadığı hâlde; böyle bir fiili yapan niyetine göre karşılık almaktadır. Öyleyse insanın emrolunduğu diğ</w:t>
      </w:r>
      <w:r w:rsidR="00E22181" w:rsidRPr="00ED6F27">
        <w:rPr>
          <w:rFonts w:ascii="Comic Sans MS" w:hAnsi="Comic Sans MS"/>
          <w:sz w:val="22"/>
          <w:szCs w:val="22"/>
        </w:rPr>
        <w:t>er amellerdeki durum nasıl olur?</w:t>
      </w:r>
    </w:p>
    <w:p w14:paraId="6723585C" w14:textId="77777777" w:rsidR="00E22181"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İhlas, bir şeyi saf, temiz ve arıtılmış hale getirmek, kalbi temizlemek, çıkar ve şöhret amacı güdülmeyen, içten, riyasız, samimi sevgi ve bağlılık demektir. </w:t>
      </w:r>
    </w:p>
    <w:p w14:paraId="52019EDB" w14:textId="77777777" w:rsidR="009C2217" w:rsidRPr="00ED6F27" w:rsidRDefault="00E22181" w:rsidP="00ED6F27">
      <w:pPr>
        <w:spacing w:before="240" w:after="240"/>
        <w:ind w:firstLine="540"/>
        <w:jc w:val="both"/>
        <w:rPr>
          <w:rFonts w:ascii="Comic Sans MS" w:hAnsi="Comic Sans MS"/>
          <w:sz w:val="22"/>
          <w:szCs w:val="22"/>
        </w:rPr>
      </w:pPr>
      <w:r w:rsidRPr="00ED6F27">
        <w:rPr>
          <w:rFonts w:ascii="Comic Sans MS" w:hAnsi="Comic Sans MS"/>
          <w:sz w:val="22"/>
          <w:szCs w:val="22"/>
        </w:rPr>
        <w:t>Dinimizde</w:t>
      </w:r>
      <w:r w:rsidR="009C2217" w:rsidRPr="00ED6F27">
        <w:rPr>
          <w:rFonts w:ascii="Comic Sans MS" w:hAnsi="Comic Sans MS"/>
          <w:sz w:val="22"/>
          <w:szCs w:val="22"/>
        </w:rPr>
        <w:t xml:space="preserve"> ihlas, daha geniş olarak şirk ve riyadan, batıl inançlardan, kötü duygulardan, çıkar hesaplarından ve genel manada gösteriş arzusundan kalbi temizlemeyi, her türlü hayırlı faaliyete iyi niyetle yönelmeyi ve her durumda yalnızca Allah’ın rızasını gözetmeyi ifade eder.  </w:t>
      </w:r>
    </w:p>
    <w:p w14:paraId="233824CE" w14:textId="77777777" w:rsidR="002A7D85"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Yapılan ibadet ve işlerde gösterişe yer vermeme, ibadet ve taatda riyadan uzaklaşma hali ve kalbin safasına keder veren şeyden kalbi uzak tutmak. Sırf Allah rızasını düşünmek, ona göre hareket etmek ve sadece Allah için ibadet etmek, ihlas kavramıyla ifade edilir.</w:t>
      </w:r>
    </w:p>
    <w:p w14:paraId="3BE8C63B" w14:textId="77777777" w:rsidR="002A7D85" w:rsidRPr="00ED6F27" w:rsidRDefault="002A7D85" w:rsidP="00ED6F27">
      <w:pPr>
        <w:spacing w:before="240" w:after="240"/>
        <w:ind w:firstLine="540"/>
        <w:jc w:val="both"/>
        <w:rPr>
          <w:rFonts w:ascii="Comic Sans MS" w:hAnsi="Comic Sans MS"/>
          <w:sz w:val="22"/>
          <w:szCs w:val="22"/>
        </w:rPr>
      </w:pPr>
      <w:r w:rsidRPr="00ED6F27">
        <w:rPr>
          <w:rFonts w:ascii="Comic Sans MS" w:hAnsi="Comic Sans MS"/>
          <w:sz w:val="22"/>
          <w:szCs w:val="22"/>
        </w:rPr>
        <w:t>Cüneyd-i Bağdadi</w:t>
      </w:r>
      <w:r w:rsidR="00E22181" w:rsidRPr="00ED6F27">
        <w:rPr>
          <w:rFonts w:ascii="Comic Sans MS" w:hAnsi="Comic Sans MS"/>
          <w:sz w:val="18"/>
          <w:szCs w:val="18"/>
        </w:rPr>
        <w:t xml:space="preserve"> [kuddise sırruhû] </w:t>
      </w:r>
      <w:r w:rsidR="00E22181" w:rsidRPr="00ED6F27">
        <w:rPr>
          <w:rFonts w:ascii="Comic Sans MS" w:hAnsi="Comic Sans MS"/>
          <w:sz w:val="22"/>
          <w:szCs w:val="22"/>
        </w:rPr>
        <w:t>şöyle buyurmaktadır:</w:t>
      </w:r>
    </w:p>
    <w:p w14:paraId="6C09A5A4" w14:textId="77777777" w:rsidR="002A7D85" w:rsidRPr="00ED6F27" w:rsidRDefault="002A7D85" w:rsidP="00ED6F27">
      <w:pPr>
        <w:spacing w:before="240" w:after="240"/>
        <w:ind w:firstLine="540"/>
        <w:jc w:val="both"/>
        <w:rPr>
          <w:rFonts w:ascii="Comic Sans MS" w:hAnsi="Comic Sans MS"/>
          <w:sz w:val="22"/>
          <w:szCs w:val="22"/>
        </w:rPr>
      </w:pPr>
      <w:r w:rsidRPr="00ED6F27">
        <w:rPr>
          <w:rFonts w:ascii="Comic Sans MS" w:hAnsi="Comic Sans MS"/>
          <w:sz w:val="22"/>
          <w:szCs w:val="22"/>
        </w:rPr>
        <w:t>"İhlas, kul ile Allah arasında bir sırdır.</w:t>
      </w:r>
      <w:r w:rsidR="00E22181" w:rsidRPr="00ED6F27">
        <w:rPr>
          <w:rFonts w:ascii="Comic Sans MS" w:hAnsi="Comic Sans MS"/>
          <w:sz w:val="22"/>
          <w:szCs w:val="22"/>
        </w:rPr>
        <w:t xml:space="preserve"> </w:t>
      </w:r>
      <w:r w:rsidRPr="00ED6F27">
        <w:rPr>
          <w:rFonts w:ascii="Comic Sans MS" w:hAnsi="Comic Sans MS"/>
          <w:sz w:val="22"/>
          <w:szCs w:val="22"/>
        </w:rPr>
        <w:t>Melek bilmez ki yazsın. Şeytan anlamaz ki bozsun."</w:t>
      </w:r>
    </w:p>
    <w:p w14:paraId="4924671C" w14:textId="77777777" w:rsidR="009C2217" w:rsidRPr="00ED6F27" w:rsidRDefault="009C2217" w:rsidP="00ED6F27">
      <w:pPr>
        <w:spacing w:before="240" w:after="240"/>
        <w:ind w:firstLine="540"/>
        <w:jc w:val="both"/>
        <w:rPr>
          <w:rFonts w:ascii="Comic Sans MS" w:hAnsi="Comic Sans MS"/>
          <w:b/>
          <w:bCs/>
          <w:sz w:val="22"/>
          <w:szCs w:val="22"/>
        </w:rPr>
      </w:pPr>
      <w:r w:rsidRPr="00ED6F27">
        <w:rPr>
          <w:rFonts w:ascii="Comic Sans MS" w:hAnsi="Comic Sans MS"/>
          <w:b/>
          <w:bCs/>
          <w:sz w:val="22"/>
          <w:szCs w:val="22"/>
        </w:rPr>
        <w:t>Menkıbe</w:t>
      </w:r>
    </w:p>
    <w:p w14:paraId="1494719E"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Anlatıldığına göre adamın biri Süfyan-ı Sevrî</w:t>
      </w:r>
      <w:r w:rsidR="00E22181" w:rsidRPr="00ED6F27">
        <w:rPr>
          <w:rFonts w:ascii="Comic Sans MS" w:hAnsi="Comic Sans MS"/>
          <w:sz w:val="18"/>
          <w:szCs w:val="18"/>
        </w:rPr>
        <w:t xml:space="preserve"> (rahmetullahi aleyh) </w:t>
      </w:r>
      <w:r w:rsidR="00E22181" w:rsidRPr="00ED6F27">
        <w:rPr>
          <w:rFonts w:ascii="Comic Sans MS" w:hAnsi="Comic Sans MS"/>
          <w:sz w:val="22"/>
          <w:szCs w:val="22"/>
        </w:rPr>
        <w:t>birlikte bayram namazını kıl</w:t>
      </w:r>
      <w:r w:rsidRPr="00ED6F27">
        <w:rPr>
          <w:rFonts w:ascii="Comic Sans MS" w:hAnsi="Comic Sans MS"/>
          <w:sz w:val="22"/>
          <w:szCs w:val="22"/>
        </w:rPr>
        <w:t>dı. Namaz için evden çıktıklarında hava karanlıktı. Namazı kılıp hava aydınlanınca, adam Süfyan-ı Sevrî'nin</w:t>
      </w:r>
      <w:r w:rsidR="00E22181" w:rsidRPr="00ED6F27">
        <w:rPr>
          <w:rFonts w:ascii="Comic Sans MS" w:hAnsi="Comic Sans MS"/>
          <w:sz w:val="18"/>
          <w:szCs w:val="18"/>
        </w:rPr>
        <w:t xml:space="preserve"> (rahmetullahi aleyh) </w:t>
      </w:r>
      <w:r w:rsidRPr="00ED6F27">
        <w:rPr>
          <w:rFonts w:ascii="Comic Sans MS" w:hAnsi="Comic Sans MS"/>
          <w:sz w:val="22"/>
          <w:szCs w:val="22"/>
        </w:rPr>
        <w:t>elbisesinin ters olduğunu gördü ve:</w:t>
      </w:r>
    </w:p>
    <w:p w14:paraId="1DD78913" w14:textId="77777777" w:rsidR="00E22181"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lastRenderedPageBreak/>
        <w:t xml:space="preserve">“Ey Ebû Muhammed! Elbiseni ters giymişsin, düzeltiver! dedi.” </w:t>
      </w:r>
    </w:p>
    <w:p w14:paraId="70B26D19"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Süfyan-ı Sevrî</w:t>
      </w:r>
      <w:r w:rsidR="00E22181" w:rsidRPr="00ED6F27">
        <w:rPr>
          <w:rFonts w:ascii="Comic Sans MS" w:hAnsi="Comic Sans MS"/>
          <w:sz w:val="18"/>
          <w:szCs w:val="18"/>
        </w:rPr>
        <w:t xml:space="preserve"> (rahmetullahi aleyh) </w:t>
      </w:r>
      <w:r w:rsidRPr="00ED6F27">
        <w:rPr>
          <w:rFonts w:ascii="Comic Sans MS" w:hAnsi="Comic Sans MS"/>
          <w:sz w:val="22"/>
          <w:szCs w:val="22"/>
        </w:rPr>
        <w:t>elbisesini düzeltmek için davrandı, fakat vazgeçti. Yanındaki adam: “Elbiseni düzeltmekten neden vazgeçtin?” diye sorunca; Hazret:</w:t>
      </w:r>
    </w:p>
    <w:p w14:paraId="08105810"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“Ben bu elbiseyi Allahu Teala'nın rızası için giyinmiştim; bunun dışında bir maksat için onu değiştirmek istemiyorum!” dedi.</w:t>
      </w:r>
    </w:p>
    <w:p w14:paraId="760F1A94"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İman ve amel dürüstlüğü olarak tanımlanabilecek ihlasın nihai anlamı Allah dışındaki herşeyden uzaklaşmaktır.   </w:t>
      </w:r>
    </w:p>
    <w:p w14:paraId="3C7B8585" w14:textId="77777777" w:rsidR="00E22181"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İmam Gazali</w:t>
      </w:r>
      <w:r w:rsidR="00E22181" w:rsidRPr="00ED6F27">
        <w:rPr>
          <w:rFonts w:ascii="Comic Sans MS" w:hAnsi="Comic Sans MS"/>
          <w:sz w:val="18"/>
          <w:szCs w:val="18"/>
        </w:rPr>
        <w:t xml:space="preserve"> (rahmetullahi aleyh) </w:t>
      </w:r>
      <w:r w:rsidR="00E22181" w:rsidRPr="00ED6F27">
        <w:rPr>
          <w:rFonts w:ascii="Comic Sans MS" w:hAnsi="Comic Sans MS"/>
          <w:sz w:val="22"/>
          <w:szCs w:val="22"/>
        </w:rPr>
        <w:t>buyuruyor ki:</w:t>
      </w:r>
    </w:p>
    <w:p w14:paraId="69BE0C91"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“Bir şey karışıklıktan arındığı zaman, temiz olur. Saf ve temiz hareketlere de ihlas denir”   </w:t>
      </w:r>
    </w:p>
    <w:p w14:paraId="3AF4FAEE"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b/>
          <w:bCs/>
          <w:sz w:val="22"/>
          <w:szCs w:val="22"/>
        </w:rPr>
        <w:t>Menkıbe</w:t>
      </w:r>
    </w:p>
    <w:p w14:paraId="634B57A6" w14:textId="77777777" w:rsidR="00E22181"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Bişr-i Hâfî’nin</w:t>
      </w:r>
      <w:r w:rsidR="00E22181" w:rsidRPr="00ED6F27">
        <w:rPr>
          <w:rFonts w:ascii="Comic Sans MS" w:hAnsi="Comic Sans MS"/>
          <w:sz w:val="18"/>
          <w:szCs w:val="18"/>
        </w:rPr>
        <w:t xml:space="preserve"> (rahmetullahi aleyh) </w:t>
      </w:r>
      <w:r w:rsidRPr="00ED6F27">
        <w:rPr>
          <w:rFonts w:ascii="Comic Sans MS" w:hAnsi="Comic Sans MS"/>
          <w:sz w:val="22"/>
          <w:szCs w:val="22"/>
        </w:rPr>
        <w:t xml:space="preserve">dostlarından biri şöyle anlatır: </w:t>
      </w:r>
    </w:p>
    <w:p w14:paraId="5C6E5751"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Feth el-Mevsılî</w:t>
      </w:r>
      <w:r w:rsidR="00E22181" w:rsidRPr="00ED6F27">
        <w:rPr>
          <w:rFonts w:ascii="Comic Sans MS" w:hAnsi="Comic Sans MS"/>
          <w:sz w:val="18"/>
          <w:szCs w:val="18"/>
        </w:rPr>
        <w:t xml:space="preserve"> (rahmetullahi aleyh)</w:t>
      </w:r>
      <w:r w:rsidR="00E22181" w:rsidRPr="00ED6F27">
        <w:rPr>
          <w:rFonts w:ascii="Comic Sans MS" w:hAnsi="Comic Sans MS"/>
          <w:sz w:val="22"/>
          <w:szCs w:val="22"/>
        </w:rPr>
        <w:t>,</w:t>
      </w:r>
      <w:r w:rsidRPr="00ED6F27">
        <w:rPr>
          <w:rFonts w:ascii="Comic Sans MS" w:hAnsi="Comic Sans MS"/>
          <w:sz w:val="22"/>
          <w:szCs w:val="22"/>
        </w:rPr>
        <w:t xml:space="preserve"> </w:t>
      </w:r>
      <w:r w:rsidR="00E22181" w:rsidRPr="00ED6F27">
        <w:rPr>
          <w:rFonts w:ascii="Comic Sans MS" w:hAnsi="Comic Sans MS"/>
          <w:sz w:val="22"/>
          <w:szCs w:val="22"/>
        </w:rPr>
        <w:t>Bişr-i Hâfî’nin</w:t>
      </w:r>
      <w:r w:rsidR="00E22181" w:rsidRPr="00ED6F27">
        <w:rPr>
          <w:rFonts w:ascii="Comic Sans MS" w:hAnsi="Comic Sans MS"/>
          <w:sz w:val="18"/>
          <w:szCs w:val="18"/>
        </w:rPr>
        <w:t xml:space="preserve"> (rahmetullahi aleyh)</w:t>
      </w:r>
      <w:r w:rsidRPr="00ED6F27">
        <w:rPr>
          <w:rFonts w:ascii="Comic Sans MS" w:hAnsi="Comic Sans MS"/>
          <w:sz w:val="18"/>
          <w:szCs w:val="18"/>
        </w:rPr>
        <w:t xml:space="preserve"> </w:t>
      </w:r>
      <w:r w:rsidRPr="00ED6F27">
        <w:rPr>
          <w:rFonts w:ascii="Comic Sans MS" w:hAnsi="Comic Sans MS"/>
          <w:sz w:val="22"/>
          <w:szCs w:val="22"/>
        </w:rPr>
        <w:t xml:space="preserve">yanına geldi. </w:t>
      </w:r>
      <w:r w:rsidR="00E22181" w:rsidRPr="00ED6F27">
        <w:rPr>
          <w:rFonts w:ascii="Comic Sans MS" w:hAnsi="Comic Sans MS"/>
          <w:sz w:val="22"/>
          <w:szCs w:val="22"/>
        </w:rPr>
        <w:t>Feth el-Mevsılî</w:t>
      </w:r>
      <w:r w:rsidR="00E22181" w:rsidRPr="00ED6F27">
        <w:rPr>
          <w:rFonts w:ascii="Comic Sans MS" w:hAnsi="Comic Sans MS"/>
          <w:sz w:val="18"/>
          <w:szCs w:val="18"/>
        </w:rPr>
        <w:t xml:space="preserve"> (rahmetullahi aleyh)</w:t>
      </w:r>
      <w:r w:rsidRPr="00ED6F27">
        <w:rPr>
          <w:rFonts w:ascii="Comic Sans MS" w:hAnsi="Comic Sans MS"/>
          <w:sz w:val="18"/>
          <w:szCs w:val="18"/>
        </w:rPr>
        <w:t xml:space="preserve"> </w:t>
      </w:r>
      <w:r w:rsidRPr="00ED6F27">
        <w:rPr>
          <w:rFonts w:ascii="Comic Sans MS" w:hAnsi="Comic Sans MS"/>
          <w:sz w:val="22"/>
          <w:szCs w:val="22"/>
        </w:rPr>
        <w:t xml:space="preserve">içeri girince </w:t>
      </w:r>
      <w:r w:rsidR="00E22181" w:rsidRPr="00ED6F27">
        <w:rPr>
          <w:rFonts w:ascii="Comic Sans MS" w:hAnsi="Comic Sans MS"/>
          <w:sz w:val="22"/>
          <w:szCs w:val="22"/>
        </w:rPr>
        <w:t>Bişr-i Hâfî</w:t>
      </w:r>
      <w:r w:rsidR="00E22181" w:rsidRPr="00ED6F27">
        <w:rPr>
          <w:rFonts w:ascii="Comic Sans MS" w:hAnsi="Comic Sans MS"/>
          <w:sz w:val="18"/>
          <w:szCs w:val="18"/>
        </w:rPr>
        <w:t xml:space="preserve"> (rahmetullahi aleyh)</w:t>
      </w:r>
      <w:r w:rsidRPr="00ED6F27">
        <w:rPr>
          <w:rFonts w:ascii="Comic Sans MS" w:hAnsi="Comic Sans MS"/>
          <w:sz w:val="18"/>
          <w:szCs w:val="18"/>
        </w:rPr>
        <w:t xml:space="preserve"> </w:t>
      </w:r>
      <w:r w:rsidRPr="00ED6F27">
        <w:rPr>
          <w:rFonts w:ascii="Comic Sans MS" w:hAnsi="Comic Sans MS"/>
          <w:sz w:val="22"/>
          <w:szCs w:val="22"/>
        </w:rPr>
        <w:t>ayağa kalktı. Ben, Bişr-i Hâfî'nin</w:t>
      </w:r>
      <w:r w:rsidR="00E22181" w:rsidRPr="00ED6F27">
        <w:rPr>
          <w:rFonts w:ascii="Comic Sans MS" w:hAnsi="Comic Sans MS"/>
          <w:sz w:val="18"/>
          <w:szCs w:val="18"/>
        </w:rPr>
        <w:t xml:space="preserve"> (rahmetullahi aleyh)</w:t>
      </w:r>
      <w:r w:rsidRPr="00ED6F27">
        <w:rPr>
          <w:rFonts w:ascii="Comic Sans MS" w:hAnsi="Comic Sans MS"/>
          <w:sz w:val="18"/>
          <w:szCs w:val="18"/>
        </w:rPr>
        <w:t xml:space="preserve"> </w:t>
      </w:r>
      <w:r w:rsidRPr="00ED6F27">
        <w:rPr>
          <w:rFonts w:ascii="Comic Sans MS" w:hAnsi="Comic Sans MS"/>
          <w:sz w:val="22"/>
          <w:szCs w:val="22"/>
        </w:rPr>
        <w:t>başka birisi için ayağa kalktığını görmemiştim. O kalkınca ben de ayağa kalktım, fakat beni oturttu. Adam çıkıp gidince kendisine:</w:t>
      </w:r>
    </w:p>
    <w:p w14:paraId="10189A5E"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“Sen o kişi için ayağa kalktın; fakat ben kalkınca beni neden oturttun?” diye sordum; şöyle cevap verdi: </w:t>
      </w:r>
    </w:p>
    <w:p w14:paraId="1AE6B6C2" w14:textId="77777777" w:rsidR="009C2217" w:rsidRPr="00ED6F27" w:rsidRDefault="009C2217" w:rsidP="00ED6F27">
      <w:pPr>
        <w:spacing w:before="240" w:after="240"/>
        <w:ind w:firstLine="540"/>
        <w:jc w:val="both"/>
        <w:rPr>
          <w:rFonts w:ascii="Comic Sans MS" w:hAnsi="Comic Sans MS"/>
          <w:b/>
          <w:bCs/>
          <w:sz w:val="22"/>
          <w:szCs w:val="22"/>
        </w:rPr>
      </w:pPr>
      <w:r w:rsidRPr="00ED6F27">
        <w:rPr>
          <w:rFonts w:ascii="Comic Sans MS" w:hAnsi="Comic Sans MS"/>
          <w:b/>
          <w:bCs/>
          <w:sz w:val="22"/>
          <w:szCs w:val="22"/>
        </w:rPr>
        <w:t>“O kişi geldiğinde ben Allahu Teala'nın rızası için ayağa kalktım; fakat sen, (Allah için değil) ben kalktığım için ayağa kalktın! Bu sebeple seni oturttum!”</w:t>
      </w:r>
    </w:p>
    <w:p w14:paraId="1FFDE335" w14:textId="77777777" w:rsidR="00E22181"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İhlas; bir kalp hareketi ve ruhani bir davranıştır. Kalp temizliğinin ve sağlamlığının bir delilidir. Yalnız Allah'ın rızasını arayan bir niyettir. Kişinin bütün varlığı ve benliği ile Allah'a kulluk etmesi ve bu kulluğun da ondan başkasını düşünmemesidir. </w:t>
      </w:r>
    </w:p>
    <w:p w14:paraId="6A021A9A"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Ayrıca İhlas, "kalbi garaz şüphesi ve zan eğriliğinden temiz tutmaktır" şeklinde tarif edilmiştir. İhlasta Hakkın rızası talep edilir, yapıları işlerde, riya, gösteriş, menfaat ve şöhret gayesi güdülmez.</w:t>
      </w:r>
    </w:p>
    <w:p w14:paraId="6DC3888B"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b/>
          <w:bCs/>
          <w:sz w:val="22"/>
          <w:szCs w:val="22"/>
        </w:rPr>
        <w:t>Menkıbe</w:t>
      </w:r>
    </w:p>
    <w:p w14:paraId="015A2D58"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Adamın biri damın üstünde saçını düzeltirken hanımından tarak istedi; hanımı: "Aynayı da getireyim mi?" diye sorunca, adam kısa bir süre durdu, sonra: "Evet getir!" dedi. Kendisine, hanımının sorusundan sonra neden bir müddet beklediği sorulunca şöyle dedi: </w:t>
      </w:r>
    </w:p>
    <w:p w14:paraId="7B8A2B5C" w14:textId="77777777" w:rsidR="009C2217" w:rsidRPr="00ED6F27" w:rsidRDefault="009C2217" w:rsidP="00ED6F27">
      <w:pPr>
        <w:spacing w:before="240" w:after="240"/>
        <w:ind w:firstLine="540"/>
        <w:jc w:val="both"/>
        <w:rPr>
          <w:rFonts w:ascii="Comic Sans MS" w:hAnsi="Comic Sans MS"/>
          <w:sz w:val="22"/>
          <w:szCs w:val="22"/>
        </w:rPr>
      </w:pPr>
      <w:r w:rsidRPr="00ED6F27">
        <w:rPr>
          <w:rFonts w:ascii="Comic Sans MS" w:hAnsi="Comic Sans MS"/>
          <w:sz w:val="22"/>
          <w:szCs w:val="22"/>
        </w:rPr>
        <w:t>“Ben hanımımdan tarağı getirmesini bir niyetle istedim. Hanımım "Aynayı da getireyim mi?" diye sorduğunda, durum değişti; onu getirmesi niyetimde yoktu, Allahu Teala'nın onun için niyetimi hazırlayacak kadar bekledikten sonra, aynayı da getirmesini söyledim.”</w:t>
      </w:r>
    </w:p>
    <w:p w14:paraId="7EAE5092" w14:textId="77777777" w:rsidR="0038075F" w:rsidRPr="00ED6F27" w:rsidRDefault="00E22181" w:rsidP="00ED6F27">
      <w:pPr>
        <w:spacing w:before="240" w:after="240"/>
        <w:ind w:firstLine="540"/>
        <w:jc w:val="both"/>
        <w:rPr>
          <w:rFonts w:ascii="Comic Sans MS" w:hAnsi="Comic Sans MS"/>
          <w:sz w:val="22"/>
          <w:szCs w:val="22"/>
        </w:rPr>
      </w:pPr>
      <w:r w:rsidRPr="00ED6F27">
        <w:rPr>
          <w:rFonts w:ascii="Comic Sans MS" w:hAnsi="Comic Sans MS"/>
          <w:sz w:val="22"/>
          <w:szCs w:val="22"/>
        </w:rPr>
        <w:t>İhlâs, mürşidi sırf Allah Teala</w:t>
      </w:r>
      <w:r w:rsidR="0038075F" w:rsidRPr="00ED6F27">
        <w:rPr>
          <w:rFonts w:ascii="Comic Sans MS" w:hAnsi="Comic Sans MS"/>
          <w:sz w:val="22"/>
          <w:szCs w:val="22"/>
        </w:rPr>
        <w:t xml:space="preserve"> rızası için sevmek ve ona karşı samimi olmaktır. Bunun gereği, irşad ve terbiye için tâbi olduğu mürşidine bütün varlığı ile bağlanmaktır. Şöyle ki, bütün âlem </w:t>
      </w:r>
      <w:r w:rsidR="0038075F" w:rsidRPr="00ED6F27">
        <w:rPr>
          <w:rFonts w:ascii="Comic Sans MS" w:hAnsi="Comic Sans MS"/>
          <w:sz w:val="22"/>
          <w:szCs w:val="22"/>
        </w:rPr>
        <w:lastRenderedPageBreak/>
        <w:t>gavs, kutub, mürşid ve büyük velilerle dolu olsa, mürid, hidayet ve manevi nasibinin sadece kendi mürşidinin yanında olduğunu bilmeli, kendisine sevgiyle tâbi olmalıdır.</w:t>
      </w:r>
    </w:p>
    <w:p w14:paraId="0055E8DB" w14:textId="77777777" w:rsidR="009C2217" w:rsidRPr="00ED6F27" w:rsidRDefault="009C2217" w:rsidP="00ED6F27">
      <w:pPr>
        <w:spacing w:before="240" w:after="240"/>
        <w:ind w:firstLine="540"/>
        <w:jc w:val="both"/>
        <w:rPr>
          <w:rFonts w:ascii="Comic Sans MS" w:hAnsi="Comic Sans MS"/>
          <w:b/>
          <w:bCs/>
          <w:sz w:val="22"/>
          <w:szCs w:val="22"/>
        </w:rPr>
      </w:pPr>
      <w:r w:rsidRPr="00ED6F27">
        <w:rPr>
          <w:rFonts w:ascii="Comic Sans MS" w:hAnsi="Comic Sans MS"/>
          <w:b/>
          <w:bCs/>
          <w:sz w:val="22"/>
          <w:szCs w:val="22"/>
        </w:rPr>
        <w:t>Menkıbe</w:t>
      </w:r>
    </w:p>
    <w:p w14:paraId="7AD2B7C0" w14:textId="77777777" w:rsidR="00CC4919" w:rsidRPr="00ED6F27" w:rsidRDefault="00C53030" w:rsidP="00ED6F27">
      <w:pPr>
        <w:spacing w:before="240" w:after="240"/>
        <w:ind w:firstLine="540"/>
        <w:jc w:val="both"/>
        <w:rPr>
          <w:rFonts w:ascii="Comic Sans MS" w:hAnsi="Comic Sans MS"/>
          <w:sz w:val="22"/>
          <w:szCs w:val="22"/>
        </w:rPr>
      </w:pPr>
      <w:r w:rsidRPr="00ED6F27">
        <w:rPr>
          <w:rFonts w:ascii="Comic Sans MS" w:hAnsi="Comic Sans MS"/>
          <w:sz w:val="22"/>
          <w:szCs w:val="22"/>
        </w:rPr>
        <w:t>Şahı</w:t>
      </w:r>
      <w:r w:rsidR="0038075F" w:rsidRPr="00ED6F27">
        <w:rPr>
          <w:rFonts w:ascii="Comic Sans MS" w:hAnsi="Comic Sans MS"/>
          <w:sz w:val="22"/>
          <w:szCs w:val="22"/>
        </w:rPr>
        <w:t xml:space="preserve"> Nakşibend</w:t>
      </w:r>
      <w:r w:rsidRPr="00ED6F27">
        <w:rPr>
          <w:rFonts w:ascii="Comic Sans MS" w:hAnsi="Comic Sans MS"/>
          <w:sz w:val="18"/>
          <w:szCs w:val="18"/>
        </w:rPr>
        <w:t xml:space="preserve"> [kuddise sırruhû] </w:t>
      </w:r>
      <w:r w:rsidR="0038075F" w:rsidRPr="00ED6F27">
        <w:rPr>
          <w:rFonts w:ascii="Comic Sans MS" w:hAnsi="Comic Sans MS"/>
          <w:sz w:val="22"/>
          <w:szCs w:val="22"/>
        </w:rPr>
        <w:t>hazretleri</w:t>
      </w:r>
      <w:r w:rsidRPr="00ED6F27">
        <w:rPr>
          <w:rFonts w:ascii="Comic Sans MS" w:hAnsi="Comic Sans MS"/>
          <w:sz w:val="22"/>
          <w:szCs w:val="22"/>
        </w:rPr>
        <w:t>,</w:t>
      </w:r>
      <w:r w:rsidR="0038075F" w:rsidRPr="00ED6F27">
        <w:rPr>
          <w:rFonts w:ascii="Comic Sans MS" w:hAnsi="Comic Sans MS"/>
          <w:sz w:val="22"/>
          <w:szCs w:val="22"/>
        </w:rPr>
        <w:t xml:space="preserve"> mürşidi Seyyid Emîr Külâl</w:t>
      </w:r>
      <w:r w:rsidRPr="00ED6F27">
        <w:rPr>
          <w:rFonts w:ascii="Comic Sans MS" w:hAnsi="Comic Sans MS"/>
          <w:sz w:val="18"/>
          <w:szCs w:val="18"/>
        </w:rPr>
        <w:t xml:space="preserve"> [kuddise sırruhû] </w:t>
      </w:r>
      <w:r w:rsidR="0038075F" w:rsidRPr="00ED6F27">
        <w:rPr>
          <w:rFonts w:ascii="Comic Sans MS" w:hAnsi="Comic Sans MS"/>
          <w:sz w:val="22"/>
          <w:szCs w:val="22"/>
        </w:rPr>
        <w:t>hazretlerinin ziyaretine gidiyordu. Yolda önüne Hızır</w:t>
      </w:r>
      <w:r w:rsidR="0038075F" w:rsidRPr="00ED6F27">
        <w:rPr>
          <w:rFonts w:ascii="Comic Sans MS" w:hAnsi="Comic Sans MS"/>
          <w:sz w:val="18"/>
          <w:szCs w:val="18"/>
        </w:rPr>
        <w:t xml:space="preserve"> </w:t>
      </w:r>
      <w:r w:rsidRPr="00ED6F27">
        <w:rPr>
          <w:rFonts w:ascii="Comic Sans MS" w:hAnsi="Comic Sans MS"/>
          <w:sz w:val="18"/>
          <w:szCs w:val="18"/>
        </w:rPr>
        <w:t>(</w:t>
      </w:r>
      <w:r w:rsidR="0038075F" w:rsidRPr="00ED6F27">
        <w:rPr>
          <w:rFonts w:ascii="Comic Sans MS" w:hAnsi="Comic Sans MS"/>
          <w:sz w:val="18"/>
          <w:szCs w:val="18"/>
        </w:rPr>
        <w:t>aleyhisselâm</w:t>
      </w:r>
      <w:r w:rsidRPr="00ED6F27">
        <w:rPr>
          <w:rFonts w:ascii="Comic Sans MS" w:hAnsi="Comic Sans MS"/>
          <w:sz w:val="18"/>
          <w:szCs w:val="18"/>
        </w:rPr>
        <w:t>)</w:t>
      </w:r>
      <w:r w:rsidR="0038075F" w:rsidRPr="00ED6F27">
        <w:rPr>
          <w:rFonts w:ascii="Comic Sans MS" w:hAnsi="Comic Sans MS"/>
          <w:sz w:val="18"/>
          <w:szCs w:val="18"/>
        </w:rPr>
        <w:t xml:space="preserve"> </w:t>
      </w:r>
      <w:r w:rsidR="0038075F" w:rsidRPr="00ED6F27">
        <w:rPr>
          <w:rFonts w:ascii="Comic Sans MS" w:hAnsi="Comic Sans MS"/>
          <w:sz w:val="22"/>
          <w:szCs w:val="22"/>
        </w:rPr>
        <w:t>çıktı ve Şah-ı Nakşibend</w:t>
      </w:r>
      <w:r w:rsidR="00ED6F27">
        <w:rPr>
          <w:rFonts w:ascii="Comic Sans MS" w:hAnsi="Comic Sans MS"/>
          <w:sz w:val="22"/>
          <w:szCs w:val="22"/>
        </w:rPr>
        <w:t xml:space="preserve"> </w:t>
      </w:r>
      <w:r w:rsidRPr="00ED6F27">
        <w:rPr>
          <w:rFonts w:ascii="Comic Sans MS" w:hAnsi="Comic Sans MS"/>
          <w:sz w:val="18"/>
          <w:szCs w:val="18"/>
        </w:rPr>
        <w:t xml:space="preserve">[kuddise sırruhû] </w:t>
      </w:r>
      <w:r w:rsidR="0038075F" w:rsidRPr="00ED6F27">
        <w:rPr>
          <w:rFonts w:ascii="Comic Sans MS" w:hAnsi="Comic Sans MS"/>
          <w:sz w:val="22"/>
          <w:szCs w:val="22"/>
        </w:rPr>
        <w:t xml:space="preserve">hazretlerini kendisiyle meşgul etmek istedi. </w:t>
      </w:r>
    </w:p>
    <w:p w14:paraId="00E048AD" w14:textId="77777777" w:rsidR="0038075F" w:rsidRPr="00ED6F27" w:rsidRDefault="0038075F" w:rsidP="00ED6F27">
      <w:pPr>
        <w:spacing w:before="240" w:after="240"/>
        <w:ind w:firstLine="540"/>
        <w:jc w:val="both"/>
        <w:rPr>
          <w:rFonts w:ascii="Comic Sans MS" w:hAnsi="Comic Sans MS"/>
          <w:sz w:val="22"/>
          <w:szCs w:val="22"/>
        </w:rPr>
      </w:pPr>
      <w:r w:rsidRPr="00ED6F27">
        <w:rPr>
          <w:rFonts w:ascii="Comic Sans MS" w:hAnsi="Comic Sans MS"/>
          <w:sz w:val="22"/>
          <w:szCs w:val="22"/>
        </w:rPr>
        <w:t>Şah-ı Nakşibend</w:t>
      </w:r>
      <w:r w:rsidR="00CC4919" w:rsidRPr="00ED6F27">
        <w:rPr>
          <w:rFonts w:ascii="Comic Sans MS" w:hAnsi="Comic Sans MS"/>
          <w:sz w:val="18"/>
          <w:szCs w:val="18"/>
        </w:rPr>
        <w:t xml:space="preserve"> [kuddise sırruhû] </w:t>
      </w:r>
      <w:r w:rsidRPr="00ED6F27">
        <w:rPr>
          <w:rFonts w:ascii="Comic Sans MS" w:hAnsi="Comic Sans MS"/>
          <w:sz w:val="22"/>
          <w:szCs w:val="22"/>
        </w:rPr>
        <w:t>hazretleri ona hiç iltifat etmedi. Hz. Hızır</w:t>
      </w:r>
      <w:r w:rsidRPr="00ED6F27">
        <w:rPr>
          <w:rFonts w:ascii="Comic Sans MS" w:hAnsi="Comic Sans MS"/>
          <w:sz w:val="18"/>
          <w:szCs w:val="18"/>
        </w:rPr>
        <w:t xml:space="preserve"> (</w:t>
      </w:r>
      <w:r w:rsidR="00CC4919" w:rsidRPr="00ED6F27">
        <w:rPr>
          <w:rFonts w:ascii="Comic Sans MS" w:hAnsi="Comic Sans MS"/>
          <w:sz w:val="18"/>
          <w:szCs w:val="18"/>
        </w:rPr>
        <w:t>aleyhisselam</w:t>
      </w:r>
      <w:r w:rsidRPr="00ED6F27">
        <w:rPr>
          <w:rFonts w:ascii="Comic Sans MS" w:hAnsi="Comic Sans MS"/>
          <w:sz w:val="18"/>
          <w:szCs w:val="18"/>
        </w:rPr>
        <w:t xml:space="preserve">) </w:t>
      </w:r>
      <w:r w:rsidRPr="00ED6F27">
        <w:rPr>
          <w:rFonts w:ascii="Comic Sans MS" w:hAnsi="Comic Sans MS"/>
          <w:sz w:val="22"/>
          <w:szCs w:val="22"/>
        </w:rPr>
        <w:t>ısrar etti, fakat fayda</w:t>
      </w:r>
      <w:r w:rsidR="00CC4919" w:rsidRPr="00ED6F27">
        <w:rPr>
          <w:rFonts w:ascii="Comic Sans MS" w:hAnsi="Comic Sans MS"/>
          <w:sz w:val="22"/>
          <w:szCs w:val="22"/>
        </w:rPr>
        <w:t xml:space="preserve"> vermedi. Sonunda Hz. Hızır</w:t>
      </w:r>
      <w:r w:rsidR="00CC4919" w:rsidRPr="00ED6F27">
        <w:rPr>
          <w:rFonts w:ascii="Comic Sans MS" w:hAnsi="Comic Sans MS"/>
          <w:sz w:val="18"/>
          <w:szCs w:val="18"/>
        </w:rPr>
        <w:t xml:space="preserve"> (aleyhisselam</w:t>
      </w:r>
      <w:r w:rsidRPr="00ED6F27">
        <w:rPr>
          <w:rFonts w:ascii="Comic Sans MS" w:hAnsi="Comic Sans MS"/>
          <w:sz w:val="18"/>
          <w:szCs w:val="18"/>
        </w:rPr>
        <w:t xml:space="preserve">) </w:t>
      </w:r>
      <w:r w:rsidRPr="00ED6F27">
        <w:rPr>
          <w:rFonts w:ascii="Comic Sans MS" w:hAnsi="Comic Sans MS"/>
          <w:sz w:val="22"/>
          <w:szCs w:val="22"/>
        </w:rPr>
        <w:t>kendisini tanıttı. Şâh-ı Nakşibend</w:t>
      </w:r>
      <w:r w:rsidR="00CC4919" w:rsidRPr="00ED6F27">
        <w:rPr>
          <w:rFonts w:ascii="Comic Sans MS" w:hAnsi="Comic Sans MS"/>
          <w:sz w:val="18"/>
          <w:szCs w:val="18"/>
        </w:rPr>
        <w:t xml:space="preserve"> [kuddise sırruhû] </w:t>
      </w:r>
      <w:r w:rsidRPr="00ED6F27">
        <w:rPr>
          <w:rFonts w:ascii="Comic Sans MS" w:hAnsi="Comic Sans MS"/>
          <w:sz w:val="22"/>
          <w:szCs w:val="22"/>
        </w:rPr>
        <w:t>hazretleri yoluna devam etti. Mürşidinin huzuruna varınca Seyyid Emîr Külâl hazretleri</w:t>
      </w:r>
      <w:r w:rsidR="00CC4919" w:rsidRPr="00ED6F27">
        <w:rPr>
          <w:rFonts w:ascii="Comic Sans MS" w:hAnsi="Comic Sans MS"/>
          <w:sz w:val="18"/>
          <w:szCs w:val="18"/>
        </w:rPr>
        <w:t xml:space="preserve"> [kuddise sırruhû] </w:t>
      </w:r>
      <w:r w:rsidRPr="00ED6F27">
        <w:rPr>
          <w:rFonts w:ascii="Comic Sans MS" w:hAnsi="Comic Sans MS"/>
          <w:sz w:val="22"/>
          <w:szCs w:val="22"/>
        </w:rPr>
        <w:t>yoldaki olayı hatırlatarak,</w:t>
      </w:r>
    </w:p>
    <w:p w14:paraId="3750C361" w14:textId="77777777" w:rsidR="0038075F" w:rsidRPr="00ED6F27" w:rsidRDefault="00CC4919" w:rsidP="00ED6F27">
      <w:pPr>
        <w:spacing w:before="240" w:after="240"/>
        <w:ind w:firstLine="540"/>
        <w:jc w:val="both"/>
        <w:rPr>
          <w:rFonts w:ascii="Comic Sans MS" w:hAnsi="Comic Sans MS"/>
          <w:sz w:val="22"/>
          <w:szCs w:val="22"/>
        </w:rPr>
      </w:pPr>
      <w:r w:rsidRPr="00ED6F27">
        <w:rPr>
          <w:rFonts w:ascii="Comic Sans MS" w:hAnsi="Comic Sans MS"/>
          <w:sz w:val="22"/>
          <w:szCs w:val="22"/>
        </w:rPr>
        <w:t>‘Yolda Hızır</w:t>
      </w:r>
      <w:r w:rsidRPr="00ED6F27">
        <w:rPr>
          <w:rFonts w:ascii="Comic Sans MS" w:hAnsi="Comic Sans MS"/>
          <w:sz w:val="18"/>
          <w:szCs w:val="18"/>
        </w:rPr>
        <w:t xml:space="preserve"> (alehisselam</w:t>
      </w:r>
      <w:r w:rsidR="0038075F" w:rsidRPr="00ED6F27">
        <w:rPr>
          <w:rFonts w:ascii="Comic Sans MS" w:hAnsi="Comic Sans MS"/>
          <w:sz w:val="18"/>
          <w:szCs w:val="18"/>
        </w:rPr>
        <w:t xml:space="preserve">) </w:t>
      </w:r>
      <w:r w:rsidR="0038075F" w:rsidRPr="00ED6F27">
        <w:rPr>
          <w:rFonts w:ascii="Comic Sans MS" w:hAnsi="Comic Sans MS"/>
          <w:sz w:val="22"/>
          <w:szCs w:val="22"/>
        </w:rPr>
        <w:t>seninle karşılaştı, ona niçin iltifat etmedin?’ Diye sorunca, Şâh-ı Nakşibend</w:t>
      </w:r>
      <w:r w:rsidRPr="00ED6F27">
        <w:rPr>
          <w:rFonts w:ascii="Comic Sans MS" w:hAnsi="Comic Sans MS"/>
          <w:sz w:val="18"/>
          <w:szCs w:val="18"/>
        </w:rPr>
        <w:t xml:space="preserve"> [kuddise sırruhû]</w:t>
      </w:r>
      <w:r w:rsidRPr="00ED6F27">
        <w:rPr>
          <w:rFonts w:ascii="Comic Sans MS" w:hAnsi="Comic Sans MS"/>
          <w:sz w:val="22"/>
          <w:szCs w:val="22"/>
        </w:rPr>
        <w:t>:</w:t>
      </w:r>
    </w:p>
    <w:p w14:paraId="3064325D" w14:textId="77777777" w:rsidR="0038075F" w:rsidRPr="00ED6F27" w:rsidRDefault="00CC4919" w:rsidP="00ED6F27">
      <w:pPr>
        <w:spacing w:before="240" w:after="240"/>
        <w:ind w:firstLine="540"/>
        <w:jc w:val="both"/>
        <w:rPr>
          <w:rFonts w:ascii="Comic Sans MS" w:hAnsi="Comic Sans MS"/>
          <w:sz w:val="22"/>
          <w:szCs w:val="22"/>
        </w:rPr>
      </w:pPr>
      <w:r w:rsidRPr="00ED6F27">
        <w:rPr>
          <w:rFonts w:ascii="Comic Sans MS" w:hAnsi="Comic Sans MS"/>
          <w:sz w:val="22"/>
          <w:szCs w:val="22"/>
        </w:rPr>
        <w:t>“</w:t>
      </w:r>
      <w:r w:rsidR="0038075F" w:rsidRPr="00ED6F27">
        <w:rPr>
          <w:rFonts w:ascii="Comic Sans MS" w:hAnsi="Comic Sans MS"/>
          <w:sz w:val="22"/>
          <w:szCs w:val="22"/>
        </w:rPr>
        <w:t>Ben size yönelmişken, -Hızır</w:t>
      </w:r>
      <w:r w:rsidR="0038075F" w:rsidRPr="00ED6F27">
        <w:rPr>
          <w:rFonts w:ascii="Comic Sans MS" w:hAnsi="Comic Sans MS"/>
          <w:sz w:val="18"/>
          <w:szCs w:val="18"/>
        </w:rPr>
        <w:t xml:space="preserve"> (a</w:t>
      </w:r>
      <w:r w:rsidRPr="00ED6F27">
        <w:rPr>
          <w:rFonts w:ascii="Comic Sans MS" w:hAnsi="Comic Sans MS"/>
          <w:sz w:val="18"/>
          <w:szCs w:val="18"/>
        </w:rPr>
        <w:t>leyhisselam</w:t>
      </w:r>
      <w:r w:rsidR="0038075F" w:rsidRPr="00ED6F27">
        <w:rPr>
          <w:rFonts w:ascii="Comic Sans MS" w:hAnsi="Comic Sans MS"/>
          <w:sz w:val="18"/>
          <w:szCs w:val="18"/>
        </w:rPr>
        <w:t xml:space="preserve">) </w:t>
      </w:r>
      <w:r w:rsidR="0038075F" w:rsidRPr="00ED6F27">
        <w:rPr>
          <w:rFonts w:ascii="Comic Sans MS" w:hAnsi="Comic Sans MS"/>
          <w:sz w:val="22"/>
          <w:szCs w:val="22"/>
        </w:rPr>
        <w:t>da olsa- başkasıyla meşgul olmak istemed</w:t>
      </w:r>
      <w:r w:rsidRPr="00ED6F27">
        <w:rPr>
          <w:rFonts w:ascii="Comic Sans MS" w:hAnsi="Comic Sans MS"/>
          <w:sz w:val="22"/>
          <w:szCs w:val="22"/>
        </w:rPr>
        <w:t>im!” d</w:t>
      </w:r>
      <w:r w:rsidR="0038075F" w:rsidRPr="00ED6F27">
        <w:rPr>
          <w:rFonts w:ascii="Comic Sans MS" w:hAnsi="Comic Sans MS"/>
          <w:sz w:val="22"/>
          <w:szCs w:val="22"/>
        </w:rPr>
        <w:t xml:space="preserve">edi. </w:t>
      </w:r>
      <w:r w:rsidR="0038075F" w:rsidRPr="00ED6F27">
        <w:rPr>
          <w:rStyle w:val="DipnotBavurusu"/>
          <w:rFonts w:ascii="Comic Sans MS" w:hAnsi="Comic Sans MS"/>
          <w:sz w:val="22"/>
          <w:szCs w:val="22"/>
        </w:rPr>
        <w:footnoteReference w:id="3"/>
      </w:r>
    </w:p>
    <w:p w14:paraId="0EECDBBA" w14:textId="77777777" w:rsidR="00D6305A" w:rsidRPr="00ED6F27" w:rsidRDefault="00D6305A" w:rsidP="00ED6F27">
      <w:pPr>
        <w:spacing w:before="240" w:after="240"/>
        <w:ind w:firstLine="540"/>
        <w:jc w:val="both"/>
        <w:rPr>
          <w:rFonts w:ascii="Comic Sans MS" w:hAnsi="Comic Sans MS"/>
          <w:sz w:val="22"/>
          <w:szCs w:val="22"/>
        </w:rPr>
      </w:pPr>
      <w:r w:rsidRPr="00ED6F27">
        <w:rPr>
          <w:rFonts w:ascii="Comic Sans MS" w:hAnsi="Comic Sans MS"/>
          <w:sz w:val="22"/>
          <w:szCs w:val="22"/>
        </w:rPr>
        <w:t>Kâmil mürşidler takva yolunda imamlık yapmaktadır. Onların terbiyesine girenler, bu vesile ile Allah’ı tanıyıp bilmekte (marifetullah), Allah sevgisini öğrenmekte (muhabbetullah), samimiyeti elde etmekte (ihlâs), edep ve takva kazanmaktadırlar.</w:t>
      </w:r>
    </w:p>
    <w:p w14:paraId="2FB61C0E" w14:textId="77777777" w:rsidR="00FC7077" w:rsidRPr="00ED6F27" w:rsidRDefault="00FC7077" w:rsidP="00ED6F27">
      <w:pPr>
        <w:spacing w:before="240" w:after="240"/>
        <w:ind w:firstLine="540"/>
        <w:jc w:val="both"/>
        <w:rPr>
          <w:rFonts w:ascii="Comic Sans MS" w:hAnsi="Comic Sans MS"/>
          <w:sz w:val="22"/>
          <w:szCs w:val="22"/>
        </w:rPr>
      </w:pPr>
      <w:r w:rsidRPr="00ED6F27">
        <w:rPr>
          <w:rFonts w:ascii="Comic Sans MS" w:hAnsi="Comic Sans MS"/>
          <w:sz w:val="22"/>
          <w:szCs w:val="22"/>
        </w:rPr>
        <w:t>Seyyid Emîr Külal hazretleri</w:t>
      </w:r>
      <w:r w:rsidR="00CC4919" w:rsidRPr="00ED6F27">
        <w:rPr>
          <w:rFonts w:ascii="Comic Sans MS" w:hAnsi="Comic Sans MS"/>
          <w:sz w:val="18"/>
          <w:szCs w:val="18"/>
        </w:rPr>
        <w:t xml:space="preserve"> [kuddise sırruhû] </w:t>
      </w:r>
      <w:r w:rsidRPr="00ED6F27">
        <w:rPr>
          <w:rFonts w:ascii="Comic Sans MS" w:hAnsi="Comic Sans MS"/>
          <w:sz w:val="22"/>
          <w:szCs w:val="22"/>
        </w:rPr>
        <w:t xml:space="preserve">sohbetlerinde şöyle buyurdu: </w:t>
      </w:r>
    </w:p>
    <w:p w14:paraId="785F0260" w14:textId="77777777" w:rsidR="00FC7077" w:rsidRPr="00ED6F27" w:rsidRDefault="00FC7077" w:rsidP="00ED6F27">
      <w:pPr>
        <w:spacing w:before="240" w:after="240"/>
        <w:ind w:firstLine="540"/>
        <w:jc w:val="both"/>
        <w:rPr>
          <w:rFonts w:ascii="Comic Sans MS" w:hAnsi="Comic Sans MS"/>
          <w:sz w:val="22"/>
          <w:szCs w:val="22"/>
        </w:rPr>
      </w:pPr>
      <w:r w:rsidRPr="00ED6F27">
        <w:rPr>
          <w:rFonts w:ascii="Comic Sans MS" w:hAnsi="Comic Sans MS"/>
          <w:sz w:val="22"/>
          <w:szCs w:val="22"/>
        </w:rPr>
        <w:t>“Ey dostlar! İhlâslı olunuz. Her işinizi Allah rızası için yaparsanız, kurtulursunuz. İhlâssız yapılan amel, üzerinde padişahın mührü bulunmayan sahte para gibidir. Padişahın damgası bulunmayan parayı kimse almaz. Üzerine mühür vurulanı ise herkes alır. İhlâs ile yapılan az amel, Allah Te’alâ katında çok amel gibidir. İhlâssız yapılan çok amelin ise, Hak Te’alâ katında kıymeti yoktur. Yaptığınız her ibadeti ve işi, ihlâs ile yapınız.”</w:t>
      </w:r>
    </w:p>
    <w:p w14:paraId="6FEB0D0A" w14:textId="77777777" w:rsidR="007D59A4" w:rsidRPr="00ED6F27" w:rsidRDefault="007D59A4" w:rsidP="00ED6F27">
      <w:pPr>
        <w:spacing w:before="240" w:after="240"/>
        <w:ind w:firstLine="540"/>
        <w:jc w:val="both"/>
        <w:rPr>
          <w:rFonts w:ascii="Comic Sans MS" w:hAnsi="Comic Sans MS"/>
          <w:sz w:val="22"/>
          <w:szCs w:val="22"/>
        </w:rPr>
      </w:pPr>
      <w:r w:rsidRPr="00ED6F27">
        <w:rPr>
          <w:rFonts w:ascii="Comic Sans MS" w:hAnsi="Comic Sans MS"/>
          <w:b/>
          <w:bCs/>
          <w:sz w:val="22"/>
          <w:szCs w:val="22"/>
        </w:rPr>
        <w:t>Menkıbe</w:t>
      </w:r>
    </w:p>
    <w:p w14:paraId="276035B1" w14:textId="77777777" w:rsidR="00CC4919"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Nakledildiğine göre; fakirlerden biri sürekli Ebû Said el-Harrâz'ın</w:t>
      </w:r>
      <w:r w:rsidR="00CC4919" w:rsidRPr="00ED6F27">
        <w:rPr>
          <w:rFonts w:ascii="Comic Sans MS" w:hAnsi="Comic Sans MS"/>
          <w:sz w:val="18"/>
          <w:szCs w:val="18"/>
        </w:rPr>
        <w:t xml:space="preserve"> (rahmetullahi aleyh) </w:t>
      </w:r>
      <w:r w:rsidRPr="00ED6F27">
        <w:rPr>
          <w:rFonts w:ascii="Comic Sans MS" w:hAnsi="Comic Sans MS"/>
          <w:sz w:val="22"/>
          <w:szCs w:val="22"/>
        </w:rPr>
        <w:t>yanında bulunurdu. Onun huzurunda hizmetini görür, ihtiyaçlarını giderir, oradaki fakirlere hizmet ederdi. Bir gün Ebû Said el-Harrâz</w:t>
      </w:r>
      <w:r w:rsidR="00CC4919" w:rsidRPr="00ED6F27">
        <w:rPr>
          <w:rFonts w:ascii="Comic Sans MS" w:hAnsi="Comic Sans MS"/>
          <w:sz w:val="18"/>
          <w:szCs w:val="18"/>
        </w:rPr>
        <w:t xml:space="preserve"> (rahmetullahi aleyh)</w:t>
      </w:r>
      <w:r w:rsidRPr="00ED6F27">
        <w:rPr>
          <w:rFonts w:ascii="Comic Sans MS" w:hAnsi="Comic Sans MS"/>
          <w:sz w:val="22"/>
          <w:szCs w:val="22"/>
        </w:rPr>
        <w:t xml:space="preserve">, insanın davranışlarında bulunması gereken ihlastan söz etti. </w:t>
      </w:r>
    </w:p>
    <w:p w14:paraId="30F880EC"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Bu sözler, hizmeti gören gence ağır geldi ve kalbini kırdı. Bu sohbeti, ihlaslı olması gerektiği yönünde sanki kendisi için yapılmış bir uyarı olarak değerlendirdi. Bu yüzden Ebû Said el-Harrâz'ın</w:t>
      </w:r>
      <w:r w:rsidR="00CC4919" w:rsidRPr="00ED6F27">
        <w:rPr>
          <w:rFonts w:ascii="Comic Sans MS" w:hAnsi="Comic Sans MS"/>
          <w:sz w:val="18"/>
          <w:szCs w:val="18"/>
        </w:rPr>
        <w:t xml:space="preserve"> (rahmetullahi aleyh) </w:t>
      </w:r>
      <w:r w:rsidRPr="00ED6F27">
        <w:rPr>
          <w:rFonts w:ascii="Comic Sans MS" w:hAnsi="Comic Sans MS"/>
          <w:sz w:val="22"/>
          <w:szCs w:val="22"/>
        </w:rPr>
        <w:t>meclisinde yapmakta olduğu hizmeti bıraktı. Artık onların ihtiyaçlarını yerine getirme yolunda bir çaba göstermiyordu. Bu durumdan Ebû Said el-Harrâz</w:t>
      </w:r>
      <w:r w:rsidR="00CC4919" w:rsidRPr="00ED6F27">
        <w:rPr>
          <w:rFonts w:ascii="Comic Sans MS" w:hAnsi="Comic Sans MS"/>
          <w:sz w:val="18"/>
          <w:szCs w:val="18"/>
        </w:rPr>
        <w:t xml:space="preserve"> (rahmetullahi aleyh) </w:t>
      </w:r>
      <w:r w:rsidRPr="00ED6F27">
        <w:rPr>
          <w:rFonts w:ascii="Comic Sans MS" w:hAnsi="Comic Sans MS"/>
          <w:sz w:val="22"/>
          <w:szCs w:val="22"/>
        </w:rPr>
        <w:t>ve meclisinde bulunanlar sıkıntı çekmeye başlayınca Ebû Said</w:t>
      </w:r>
      <w:r w:rsidR="00CC4919" w:rsidRPr="00ED6F27">
        <w:rPr>
          <w:rFonts w:ascii="Comic Sans MS" w:hAnsi="Comic Sans MS"/>
          <w:sz w:val="18"/>
          <w:szCs w:val="18"/>
        </w:rPr>
        <w:t xml:space="preserve"> (rahmetullahi aleyh) </w:t>
      </w:r>
      <w:r w:rsidRPr="00ED6F27">
        <w:rPr>
          <w:rFonts w:ascii="Comic Sans MS" w:hAnsi="Comic Sans MS"/>
          <w:sz w:val="22"/>
          <w:szCs w:val="22"/>
        </w:rPr>
        <w:t>gence:</w:t>
      </w:r>
    </w:p>
    <w:p w14:paraId="4876AB5C" w14:textId="77777777" w:rsidR="00CC4919"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“Hizmeti terk etmenin sebebi nedir?” diye sordu; genç: </w:t>
      </w:r>
    </w:p>
    <w:p w14:paraId="0B98C928"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lastRenderedPageBreak/>
        <w:t>“Üstadım, siz ihlas hakkında bazı şeyler söylediniz; ben de davranışlarıma gösterişin karışma tehlikesinden korktuğum için hizmeti bıraktım!” dedi; bunun üzerine Ebû Said el-Harrâz</w:t>
      </w:r>
      <w:r w:rsidR="00ED6F27" w:rsidRPr="00ED6F27">
        <w:rPr>
          <w:rFonts w:ascii="Comic Sans MS" w:hAnsi="Comic Sans MS"/>
          <w:sz w:val="18"/>
          <w:szCs w:val="18"/>
        </w:rPr>
        <w:t xml:space="preserve"> </w:t>
      </w:r>
      <w:r w:rsidR="00CC4919" w:rsidRPr="00ED6F27">
        <w:rPr>
          <w:rFonts w:ascii="Comic Sans MS" w:hAnsi="Comic Sans MS"/>
          <w:sz w:val="18"/>
          <w:szCs w:val="18"/>
        </w:rPr>
        <w:t>(rahmetullahi aleyh)</w:t>
      </w:r>
      <w:r w:rsidRPr="00ED6F27">
        <w:rPr>
          <w:rFonts w:ascii="Comic Sans MS" w:hAnsi="Comic Sans MS"/>
          <w:sz w:val="22"/>
          <w:szCs w:val="22"/>
        </w:rPr>
        <w:t>:</w:t>
      </w:r>
    </w:p>
    <w:p w14:paraId="7F69CA1C"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“Böyle yapma! İhlas, amelleri kesip sona erdirmez. Akıllı kişi, ihlaslı olamıyorum diye amelleri terk edip hayırlı amelleri işlemekten geri kalmaz. Ben sana, yaptığın işleri bırak, demedim. Ben sadece yaptığın işlerde ihlası elde etmeye bak, dedim. Halbuki sen, ihlası elde etmek için yaptığın iyilikleri bıraktın ve bu da bizlere zarar verdi. Haydi, tekrar eskiden yapmakta olduğun işe geri dön ve bunları Allahu Teala'nın rızasını gözeterek ihlasla yapmaya çalış!” dedi. </w:t>
      </w:r>
    </w:p>
    <w:p w14:paraId="187B986C"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İnsanın, yaptığı her işinde halis niyet bulunmalı; her türlü tasarrufu, hareketi; gayreti, bir şeyi yapması ve yapmaması güzel niyetle olmalıdır; çünkü insanın bir şeyi yapması veya onu terk etmesi kulun hesaba çekileceği amellerin temellerini oluşturan iki durumdur. Bu yüzden bu iki şey mutlaka bir niyet ve ihlasa dayalı olarak yapılmalıdır. </w:t>
      </w:r>
    </w:p>
    <w:p w14:paraId="589331A3" w14:textId="77777777" w:rsidR="00CC4919"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Bütün amelleri tek bir hedefe, Allahu Teala'nın rızasına yönelik olarak yapmak gerekir. Her kul Allahu Teala katındaki makamına uygun bir niyetle amel yapar. </w:t>
      </w:r>
    </w:p>
    <w:p w14:paraId="21E42238"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Muhabbet makamında bulunan kimse, Allahu Teala'ya olan sevgi ve taziminden dolayı, korku makamında bulunan kimse O'ndan korkusundan, ümit makamında bulunan kimse de O'ndan ümit ettiği için amel yapar. Yahut kul, sırf Allahu Teala emrettiği için ve farzları eda etmek niyeti ile amelleri yerine getirir. Ya da hayır işlemek niyetiyle mendub bir ameli yerine getirir. Mubah olan amellerde ise kalbinin salahını sağlamak, nefsini sükunete erdirmek ve istikamet üzere bulunmak niyetini taşır. </w:t>
      </w:r>
    </w:p>
    <w:p w14:paraId="48017651"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Bu manada yapılan bütün amel ve davranışlar dinin emirlerine uymak, ahirete hazırlık yapmak, Allahu Teala'ya şükretmek ve helal sınırları içinde kalmak maksadıyla yapılmalıdır. Bu ameller aynı zamanda Allahu Teala'nın ihsan ettiği nimetlerin itirafı ve Hazret-i Peygamber'in sünnetine uymak niyetiyle yapılmalı; amellerini insan tabiatının bir gereği olarak, örf ve adetlere uyarak, dünya perestlerin gaflet içinde gelişi güzel ve kendi aralarında alışageldikleri şekilde yaptığı gibi, nefsin arzularına uyarak yapmaktan sakınmalıdır. Zira bütün bunlar gafillerin vasıfları, cahillerin makamı ve oyuna dalmış kimselerin hâlidir. Bunlar asla övülecek bir sonuç ve gıbta edilecek bir netice değildir. </w:t>
      </w:r>
    </w:p>
    <w:p w14:paraId="7B24CF33" w14:textId="77777777" w:rsidR="00CC4919"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Fesat ve vesvese bulaşacağı korkusuyla salih bir amel terk edilmemelidir. Aynı şekilde başladığı hayırlı bir ameli şeytanın ifsad etmeye çalışması sebebiyle bırakmamalıdır; çünkü düşmanı olan şeytanın arzusu da zaten budur. </w:t>
      </w:r>
    </w:p>
    <w:p w14:paraId="4E2DC632"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Ancak kulun ameli ibadete başladığı ilk niyet üzere değerlendirilir. Bir amele başladığında buna bir kötülük bulaştığı zaman bunu gidermeye, o kötü düşünceyi kalpten silmeye, başlangıçtaki salih niyet üzere sebat etmeye ve o ibadeti güzel bir şekilde tamamlamaya çalışmalıdır.</w:t>
      </w:r>
    </w:p>
    <w:p w14:paraId="4D1950F1" w14:textId="77777777" w:rsidR="0070202C" w:rsidRPr="00ED6F27" w:rsidRDefault="007D59A4" w:rsidP="00ED6F27">
      <w:pPr>
        <w:spacing w:before="240" w:after="240"/>
        <w:ind w:firstLine="540"/>
        <w:jc w:val="center"/>
        <w:rPr>
          <w:rFonts w:ascii="Comic Sans MS" w:hAnsi="Comic Sans MS"/>
          <w:b/>
          <w:bCs/>
          <w:sz w:val="22"/>
          <w:szCs w:val="22"/>
        </w:rPr>
      </w:pPr>
      <w:r w:rsidRPr="00ED6F27">
        <w:rPr>
          <w:rFonts w:ascii="Comic Sans MS" w:hAnsi="Comic Sans MS"/>
          <w:b/>
          <w:bCs/>
          <w:sz w:val="22"/>
          <w:szCs w:val="22"/>
        </w:rPr>
        <w:t>MUHABBET</w:t>
      </w:r>
    </w:p>
    <w:p w14:paraId="5F431327" w14:textId="77777777" w:rsidR="00B674F8" w:rsidRPr="00ED6F27" w:rsidRDefault="00B674F8" w:rsidP="00ED6F27">
      <w:pPr>
        <w:spacing w:before="240" w:after="240"/>
        <w:ind w:firstLine="540"/>
        <w:jc w:val="both"/>
        <w:rPr>
          <w:rFonts w:ascii="Comic Sans MS" w:hAnsi="Comic Sans MS"/>
          <w:sz w:val="22"/>
          <w:szCs w:val="22"/>
        </w:rPr>
      </w:pPr>
      <w:r w:rsidRPr="00ED6F27">
        <w:rPr>
          <w:rFonts w:ascii="Comic Sans MS" w:hAnsi="Comic Sans MS"/>
          <w:sz w:val="22"/>
          <w:szCs w:val="22"/>
        </w:rPr>
        <w:t>İşin temeli sevgi ve imandır, her şey bunlara bağlı olarak gerçekleşir. Nakşibendî yolunun önderlerinden İmam Rabbanî</w:t>
      </w:r>
      <w:r w:rsidR="00BE2FA6" w:rsidRPr="00ED6F27">
        <w:rPr>
          <w:rFonts w:ascii="Comic Sans MS" w:hAnsi="Comic Sans MS"/>
          <w:sz w:val="18"/>
          <w:szCs w:val="18"/>
        </w:rPr>
        <w:t xml:space="preserve"> [kuddise sırruhû]</w:t>
      </w:r>
      <w:r w:rsidRPr="00ED6F27">
        <w:rPr>
          <w:rFonts w:ascii="Comic Sans MS" w:hAnsi="Comic Sans MS"/>
          <w:sz w:val="22"/>
          <w:szCs w:val="22"/>
        </w:rPr>
        <w:t>, bu sevginin kıymetini şöyle ifade eder:</w:t>
      </w:r>
    </w:p>
    <w:p w14:paraId="2B42A4B3" w14:textId="77777777" w:rsidR="00B674F8" w:rsidRPr="00ED6F27" w:rsidRDefault="00B674F8" w:rsidP="00ED6F27">
      <w:pPr>
        <w:spacing w:before="240" w:after="240"/>
        <w:ind w:firstLine="540"/>
        <w:jc w:val="both"/>
        <w:rPr>
          <w:rFonts w:ascii="Comic Sans MS" w:hAnsi="Comic Sans MS"/>
          <w:sz w:val="22"/>
          <w:szCs w:val="22"/>
        </w:rPr>
      </w:pPr>
      <w:r w:rsidRPr="00ED6F27">
        <w:rPr>
          <w:rFonts w:ascii="Comic Sans MS" w:hAnsi="Comic Sans MS"/>
          <w:sz w:val="22"/>
          <w:szCs w:val="22"/>
        </w:rPr>
        <w:lastRenderedPageBreak/>
        <w:t xml:space="preserve">“Allah dostlarını sevmek, Allah’ın en büyük nimetlerinden birisi sayılmalıdır. Cenâb-ı Hak’tan istenen, bu muhabbette istikamet üzere olmaktır. Bu büyüklere bağlılık sebebiyle meydana gelen az bir şey de olsa bu, çok kabul edilmelidir. Zira o, gerçekte az değildir.” </w:t>
      </w:r>
      <w:r w:rsidRPr="00ED6F27">
        <w:rPr>
          <w:rStyle w:val="DipnotBavurusu"/>
          <w:rFonts w:ascii="Comic Sans MS" w:hAnsi="Comic Sans MS"/>
          <w:sz w:val="22"/>
          <w:szCs w:val="22"/>
        </w:rPr>
        <w:footnoteReference w:id="4"/>
      </w:r>
    </w:p>
    <w:p w14:paraId="36B51F39" w14:textId="77777777" w:rsidR="00D6305A" w:rsidRPr="00ED6F27" w:rsidRDefault="00B674F8"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Tasavvuf kalbi gafletten uyandırmak, nefsi mânevî kirlerden arındırmaktır. Mânevî terbiye sırf tarifle değil, ilahî tasarrufla olur. </w:t>
      </w:r>
    </w:p>
    <w:p w14:paraId="5D7BB063" w14:textId="77777777" w:rsidR="00B674F8" w:rsidRPr="00ED6F27" w:rsidRDefault="00B674F8" w:rsidP="00ED6F27">
      <w:pPr>
        <w:spacing w:before="240" w:after="240"/>
        <w:ind w:firstLine="540"/>
        <w:jc w:val="both"/>
        <w:rPr>
          <w:rFonts w:ascii="Comic Sans MS" w:hAnsi="Comic Sans MS"/>
          <w:sz w:val="22"/>
          <w:szCs w:val="22"/>
        </w:rPr>
      </w:pPr>
      <w:r w:rsidRPr="00ED6F27">
        <w:rPr>
          <w:rFonts w:ascii="Comic Sans MS" w:hAnsi="Comic Sans MS"/>
          <w:sz w:val="22"/>
          <w:szCs w:val="22"/>
        </w:rPr>
        <w:t>Bu tasarruf, kâmil mürşide verilen ilahi bir nurdur. Tasarrufla, gafil kalpler uyanır, içine ilahi sevgi akıtılır, muhabbet aşısı yapılır. Bu muhabbetle kalp yumuşar, tövbeye sarılır, kusurlarına</w:t>
      </w:r>
      <w:r w:rsidR="00D6305A" w:rsidRPr="00ED6F27">
        <w:rPr>
          <w:rFonts w:ascii="Comic Sans MS" w:hAnsi="Comic Sans MS"/>
          <w:sz w:val="22"/>
          <w:szCs w:val="22"/>
        </w:rPr>
        <w:t xml:space="preserve"> </w:t>
      </w:r>
      <w:r w:rsidRPr="00ED6F27">
        <w:rPr>
          <w:rFonts w:ascii="Comic Sans MS" w:hAnsi="Comic Sans MS"/>
          <w:sz w:val="22"/>
          <w:szCs w:val="22"/>
        </w:rPr>
        <w:t>ağlar,</w:t>
      </w:r>
      <w:r w:rsidR="00D6305A" w:rsidRPr="00ED6F27">
        <w:rPr>
          <w:rFonts w:ascii="Comic Sans MS" w:hAnsi="Comic Sans MS"/>
          <w:sz w:val="22"/>
          <w:szCs w:val="22"/>
        </w:rPr>
        <w:t xml:space="preserve"> </w:t>
      </w:r>
      <w:r w:rsidRPr="00ED6F27">
        <w:rPr>
          <w:rFonts w:ascii="Comic Sans MS" w:hAnsi="Comic Sans MS"/>
          <w:sz w:val="22"/>
          <w:szCs w:val="22"/>
        </w:rPr>
        <w:t>ibadeti</w:t>
      </w:r>
      <w:r w:rsidR="00D6305A" w:rsidRPr="00ED6F27">
        <w:rPr>
          <w:rFonts w:ascii="Comic Sans MS" w:hAnsi="Comic Sans MS"/>
          <w:sz w:val="22"/>
          <w:szCs w:val="22"/>
        </w:rPr>
        <w:t xml:space="preserve"> </w:t>
      </w:r>
      <w:r w:rsidRPr="00ED6F27">
        <w:rPr>
          <w:rFonts w:ascii="Comic Sans MS" w:hAnsi="Comic Sans MS"/>
          <w:sz w:val="22"/>
          <w:szCs w:val="22"/>
        </w:rPr>
        <w:t>sever,</w:t>
      </w:r>
      <w:r w:rsidR="00D6305A" w:rsidRPr="00ED6F27">
        <w:rPr>
          <w:rFonts w:ascii="Comic Sans MS" w:hAnsi="Comic Sans MS"/>
          <w:sz w:val="22"/>
          <w:szCs w:val="22"/>
        </w:rPr>
        <w:t xml:space="preserve"> </w:t>
      </w:r>
      <w:r w:rsidRPr="00ED6F27">
        <w:rPr>
          <w:rFonts w:ascii="Comic Sans MS" w:hAnsi="Comic Sans MS"/>
          <w:sz w:val="22"/>
          <w:szCs w:val="22"/>
        </w:rPr>
        <w:t>hayra</w:t>
      </w:r>
      <w:r w:rsidR="00D6305A" w:rsidRPr="00ED6F27">
        <w:rPr>
          <w:rFonts w:ascii="Comic Sans MS" w:hAnsi="Comic Sans MS"/>
          <w:sz w:val="22"/>
          <w:szCs w:val="22"/>
        </w:rPr>
        <w:t xml:space="preserve"> </w:t>
      </w:r>
      <w:r w:rsidRPr="00ED6F27">
        <w:rPr>
          <w:rFonts w:ascii="Comic Sans MS" w:hAnsi="Comic Sans MS"/>
          <w:sz w:val="22"/>
          <w:szCs w:val="22"/>
        </w:rPr>
        <w:t>koşar.</w:t>
      </w:r>
    </w:p>
    <w:p w14:paraId="6D2AA845" w14:textId="77777777" w:rsidR="00D6305A" w:rsidRPr="00ED6F27" w:rsidRDefault="00D6305A" w:rsidP="00ED6F27">
      <w:pPr>
        <w:spacing w:before="240" w:after="240"/>
        <w:ind w:firstLine="540"/>
        <w:jc w:val="both"/>
        <w:rPr>
          <w:rFonts w:ascii="Comic Sans MS" w:hAnsi="Comic Sans MS"/>
          <w:sz w:val="22"/>
          <w:szCs w:val="22"/>
        </w:rPr>
      </w:pPr>
      <w:r w:rsidRPr="00ED6F27">
        <w:rPr>
          <w:rFonts w:ascii="Comic Sans MS" w:hAnsi="Comic Sans MS"/>
          <w:sz w:val="22"/>
          <w:szCs w:val="22"/>
        </w:rPr>
        <w:t>Kâmil mürşid, sadık müridin kalbini Allah’a bağlar. Onu nazarları altına alır, nefis ve şeytanın kalbe giriş yollarını bilir,</w:t>
      </w:r>
      <w:r w:rsidRPr="00ED6F27">
        <w:rPr>
          <w:sz w:val="22"/>
          <w:szCs w:val="22"/>
        </w:rPr>
        <w:t xml:space="preserve"> </w:t>
      </w:r>
      <w:r w:rsidRPr="00ED6F27">
        <w:rPr>
          <w:rFonts w:ascii="Comic Sans MS" w:hAnsi="Comic Sans MS"/>
          <w:sz w:val="22"/>
          <w:szCs w:val="22"/>
        </w:rPr>
        <w:t>ona göre müride ilaç verir.</w:t>
      </w:r>
      <w:r w:rsidRPr="00ED6F27">
        <w:rPr>
          <w:sz w:val="22"/>
          <w:szCs w:val="22"/>
        </w:rPr>
        <w:t xml:space="preserve"> </w:t>
      </w:r>
      <w:r w:rsidRPr="00ED6F27">
        <w:rPr>
          <w:rFonts w:ascii="Comic Sans MS" w:hAnsi="Comic Sans MS"/>
          <w:sz w:val="22"/>
          <w:szCs w:val="22"/>
        </w:rPr>
        <w:t>Onu dua ile destekler, kalbini sevgiyle besler. Ona hatasını gösterir, eksiklerini tamamlatır. Mürşid, müridinin önünde örnek olur, onun yolunu açar.</w:t>
      </w:r>
    </w:p>
    <w:p w14:paraId="188644E6" w14:textId="77777777" w:rsidR="00D6305A" w:rsidRPr="00ED6F27" w:rsidRDefault="00D6305A" w:rsidP="00ED6F27">
      <w:pPr>
        <w:spacing w:before="240" w:after="240"/>
        <w:ind w:firstLine="540"/>
        <w:jc w:val="both"/>
        <w:rPr>
          <w:rFonts w:ascii="Comic Sans MS" w:hAnsi="Comic Sans MS"/>
          <w:sz w:val="22"/>
          <w:szCs w:val="22"/>
        </w:rPr>
      </w:pPr>
      <w:r w:rsidRPr="00ED6F27">
        <w:rPr>
          <w:rFonts w:ascii="Comic Sans MS" w:hAnsi="Comic Sans MS"/>
          <w:sz w:val="22"/>
          <w:szCs w:val="22"/>
        </w:rPr>
        <w:t>Uzun ve tehlikesi çok olan bir yolu, elindeki yol haritası ile giden mi emniyet içinde aşar ve hedefe ulaşır, yoksa o yolları çok iyi bilen bir rehberle giden mi?</w:t>
      </w:r>
    </w:p>
    <w:p w14:paraId="720DD955" w14:textId="77777777" w:rsidR="0038075F" w:rsidRPr="00ED6F27" w:rsidRDefault="0038075F" w:rsidP="00ED6F27">
      <w:pPr>
        <w:spacing w:before="240" w:after="240"/>
        <w:ind w:firstLine="540"/>
        <w:jc w:val="both"/>
        <w:rPr>
          <w:rFonts w:ascii="Comic Sans MS" w:hAnsi="Comic Sans MS"/>
          <w:sz w:val="22"/>
          <w:szCs w:val="22"/>
        </w:rPr>
      </w:pPr>
      <w:r w:rsidRPr="00ED6F27">
        <w:rPr>
          <w:rFonts w:ascii="Comic Sans MS" w:hAnsi="Comic Sans MS"/>
          <w:sz w:val="22"/>
          <w:szCs w:val="22"/>
        </w:rPr>
        <w:t>Zira sevmede ifrata kaçmak insanı küfre ve sapıklığa sürüklemesine karşın, teslimiyet hususunda inkâra düşenler ise doğru yapıyoruz düşüncesiyle Cenâb-ı Hakk’a</w:t>
      </w:r>
      <w:r w:rsidR="00ED6F27" w:rsidRPr="00ED6F27">
        <w:rPr>
          <w:rFonts w:ascii="Comic Sans MS" w:hAnsi="Comic Sans MS"/>
          <w:sz w:val="18"/>
          <w:szCs w:val="18"/>
        </w:rPr>
        <w:t xml:space="preserve"> [celle celâluhû] </w:t>
      </w:r>
      <w:r w:rsidRPr="00ED6F27">
        <w:rPr>
          <w:rFonts w:ascii="Comic Sans MS" w:hAnsi="Comic Sans MS"/>
          <w:sz w:val="22"/>
          <w:szCs w:val="22"/>
        </w:rPr>
        <w:t>savaş açarlar bilemezler.</w:t>
      </w:r>
    </w:p>
    <w:p w14:paraId="18579169" w14:textId="77777777" w:rsidR="0038075F" w:rsidRPr="00ED6F27" w:rsidRDefault="0038075F"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Bu konudaki ölçüyü </w:t>
      </w:r>
      <w:r w:rsidR="00BE2FA6" w:rsidRPr="00ED6F27">
        <w:rPr>
          <w:rFonts w:ascii="Comic Sans MS" w:hAnsi="Comic Sans MS"/>
          <w:sz w:val="22"/>
          <w:szCs w:val="22"/>
        </w:rPr>
        <w:t>Resûlullah Efendimiz</w:t>
      </w:r>
      <w:r w:rsidR="00BE2FA6" w:rsidRPr="00ED6F27">
        <w:rPr>
          <w:rFonts w:ascii="Comic Sans MS" w:hAnsi="Comic Sans MS"/>
          <w:sz w:val="18"/>
          <w:szCs w:val="18"/>
        </w:rPr>
        <w:t xml:space="preserve"> [sallallahu aleyhi vesellem] </w:t>
      </w:r>
      <w:r w:rsidRPr="00ED6F27">
        <w:rPr>
          <w:rFonts w:ascii="Comic Sans MS" w:hAnsi="Comic Sans MS"/>
          <w:sz w:val="22"/>
          <w:szCs w:val="22"/>
        </w:rPr>
        <w:t>koymuştur:</w:t>
      </w:r>
    </w:p>
    <w:p w14:paraId="7272229D" w14:textId="77777777" w:rsidR="0038075F" w:rsidRPr="00ED6F27" w:rsidRDefault="0038075F"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“Allah’a isyan konusunda hiç kimsenin sözü dinlenmez ve emrine itaat edilmez.” </w:t>
      </w:r>
    </w:p>
    <w:p w14:paraId="1FA6C717" w14:textId="77777777" w:rsidR="0038075F" w:rsidRPr="00ED6F27" w:rsidRDefault="00BE2FA6" w:rsidP="00ED6F27">
      <w:pPr>
        <w:spacing w:before="240" w:after="240"/>
        <w:ind w:firstLine="540"/>
        <w:jc w:val="both"/>
        <w:rPr>
          <w:rFonts w:ascii="Comic Sans MS" w:hAnsi="Comic Sans MS"/>
          <w:sz w:val="22"/>
          <w:szCs w:val="22"/>
        </w:rPr>
      </w:pPr>
      <w:r w:rsidRPr="00ED6F27">
        <w:rPr>
          <w:rFonts w:ascii="Comic Sans MS" w:hAnsi="Comic Sans MS"/>
          <w:sz w:val="22"/>
          <w:szCs w:val="22"/>
        </w:rPr>
        <w:t>Resûlullah Efendimiz</w:t>
      </w:r>
      <w:r w:rsidRPr="00ED6F27">
        <w:rPr>
          <w:rFonts w:ascii="Comic Sans MS" w:hAnsi="Comic Sans MS"/>
          <w:sz w:val="18"/>
          <w:szCs w:val="18"/>
        </w:rPr>
        <w:t xml:space="preserve"> [sallallahu aleyhi vesellem] </w:t>
      </w:r>
      <w:r w:rsidR="0038075F" w:rsidRPr="00ED6F27">
        <w:rPr>
          <w:rFonts w:ascii="Comic Sans MS" w:hAnsi="Comic Sans MS"/>
          <w:sz w:val="22"/>
          <w:szCs w:val="22"/>
        </w:rPr>
        <w:t>terbiyesiyle yetişmiş, bu ümmetin en faziletlisi Hz. Ebû Bekir Sıddık</w:t>
      </w:r>
      <w:r w:rsidR="0038075F" w:rsidRPr="00ED6F27">
        <w:rPr>
          <w:rFonts w:ascii="Comic Sans MS" w:hAnsi="Comic Sans MS"/>
          <w:sz w:val="18"/>
          <w:szCs w:val="18"/>
        </w:rPr>
        <w:t xml:space="preserve"> </w:t>
      </w:r>
      <w:r w:rsidRPr="00ED6F27">
        <w:rPr>
          <w:rFonts w:ascii="Comic Sans MS" w:hAnsi="Comic Sans MS"/>
          <w:sz w:val="18"/>
          <w:szCs w:val="18"/>
        </w:rPr>
        <w:t xml:space="preserve">[radıyallahu anh] </w:t>
      </w:r>
      <w:r w:rsidRPr="00ED6F27">
        <w:rPr>
          <w:rFonts w:ascii="Comic Sans MS" w:hAnsi="Comic Sans MS"/>
          <w:sz w:val="22"/>
          <w:szCs w:val="22"/>
        </w:rPr>
        <w:t>halife seçildiğinde Ashabı Kiram’dan</w:t>
      </w:r>
      <w:r w:rsidR="0038075F" w:rsidRPr="00ED6F27">
        <w:rPr>
          <w:rFonts w:ascii="Comic Sans MS" w:hAnsi="Comic Sans MS"/>
          <w:sz w:val="22"/>
          <w:szCs w:val="22"/>
        </w:rPr>
        <w:t xml:space="preserve"> biat alırken, onları şu şekilde uyarmıştır:</w:t>
      </w:r>
    </w:p>
    <w:p w14:paraId="5C30801D" w14:textId="77777777" w:rsidR="0038075F" w:rsidRPr="00ED6F27" w:rsidRDefault="0038075F" w:rsidP="00ED6F27">
      <w:pPr>
        <w:spacing w:before="240" w:after="240"/>
        <w:ind w:firstLine="540"/>
        <w:jc w:val="both"/>
        <w:rPr>
          <w:rFonts w:ascii="Comic Sans MS" w:hAnsi="Comic Sans MS"/>
          <w:sz w:val="22"/>
          <w:szCs w:val="22"/>
        </w:rPr>
      </w:pPr>
      <w:r w:rsidRPr="00ED6F27">
        <w:rPr>
          <w:rFonts w:ascii="Comic Sans MS" w:hAnsi="Comic Sans MS"/>
          <w:sz w:val="22"/>
          <w:szCs w:val="22"/>
        </w:rPr>
        <w:t>“Ben Allah</w:t>
      </w:r>
      <w:r w:rsidR="00BE2FA6" w:rsidRPr="00ED6F27">
        <w:rPr>
          <w:rFonts w:ascii="Comic Sans MS" w:hAnsi="Comic Sans MS"/>
          <w:sz w:val="22"/>
          <w:szCs w:val="22"/>
        </w:rPr>
        <w:t xml:space="preserve"> Teala’ya</w:t>
      </w:r>
      <w:r w:rsidRPr="00ED6F27">
        <w:rPr>
          <w:rFonts w:ascii="Comic Sans MS" w:hAnsi="Comic Sans MS"/>
          <w:sz w:val="22"/>
          <w:szCs w:val="22"/>
        </w:rPr>
        <w:t xml:space="preserve"> ve Resûlü’ne</w:t>
      </w:r>
      <w:r w:rsidRPr="00ED6F27">
        <w:rPr>
          <w:rFonts w:ascii="Comic Sans MS" w:hAnsi="Comic Sans MS"/>
          <w:sz w:val="18"/>
          <w:szCs w:val="18"/>
        </w:rPr>
        <w:t xml:space="preserve"> </w:t>
      </w:r>
      <w:r w:rsidR="00BE2FA6" w:rsidRPr="00ED6F27">
        <w:rPr>
          <w:rFonts w:ascii="Comic Sans MS" w:hAnsi="Comic Sans MS"/>
          <w:sz w:val="18"/>
          <w:szCs w:val="18"/>
        </w:rPr>
        <w:t>[sallallahu aleyhi vesellem]</w:t>
      </w:r>
      <w:r w:rsidRPr="00ED6F27">
        <w:rPr>
          <w:rFonts w:ascii="Comic Sans MS" w:hAnsi="Comic Sans MS"/>
          <w:sz w:val="18"/>
          <w:szCs w:val="18"/>
        </w:rPr>
        <w:t xml:space="preserve"> </w:t>
      </w:r>
      <w:r w:rsidRPr="00ED6F27">
        <w:rPr>
          <w:rFonts w:ascii="Comic Sans MS" w:hAnsi="Comic Sans MS"/>
          <w:sz w:val="22"/>
          <w:szCs w:val="22"/>
        </w:rPr>
        <w:t>itaat ettiğim sürece bana itaat ediniz. Ben hak çizgiden ayrılınca artık kimseni</w:t>
      </w:r>
      <w:r w:rsidR="00BE2FA6" w:rsidRPr="00ED6F27">
        <w:rPr>
          <w:rFonts w:ascii="Comic Sans MS" w:hAnsi="Comic Sans MS"/>
          <w:sz w:val="22"/>
          <w:szCs w:val="22"/>
        </w:rPr>
        <w:t>n bana itaat etmesi gerekmez.” b</w:t>
      </w:r>
      <w:r w:rsidRPr="00ED6F27">
        <w:rPr>
          <w:rFonts w:ascii="Comic Sans MS" w:hAnsi="Comic Sans MS"/>
          <w:sz w:val="22"/>
          <w:szCs w:val="22"/>
        </w:rPr>
        <w:t>uyurması aldığı manevi terbiyenin hakikatindendir.</w:t>
      </w:r>
    </w:p>
    <w:p w14:paraId="4BAFD2AB"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Muhabbetin en açık alameti, Allahu Teala’nın muhabbetini kalbin kıymet verdiği bütün diğer şeylere tercih etmektir.</w:t>
      </w:r>
    </w:p>
    <w:p w14:paraId="3331C6CF" w14:textId="77777777" w:rsidR="00BE2FA6" w:rsidRPr="00ED6F27" w:rsidRDefault="00BE2FA6" w:rsidP="00ED6F27">
      <w:pPr>
        <w:spacing w:before="240" w:after="240"/>
        <w:ind w:firstLine="540"/>
        <w:jc w:val="both"/>
        <w:rPr>
          <w:rFonts w:ascii="Comic Sans MS" w:hAnsi="Comic Sans MS"/>
          <w:b/>
          <w:bCs/>
          <w:sz w:val="22"/>
          <w:szCs w:val="22"/>
        </w:rPr>
      </w:pPr>
      <w:r w:rsidRPr="00ED6F27">
        <w:rPr>
          <w:rFonts w:ascii="Comic Sans MS" w:hAnsi="Comic Sans MS"/>
          <w:b/>
          <w:bCs/>
          <w:sz w:val="22"/>
          <w:szCs w:val="22"/>
        </w:rPr>
        <w:t>Menkıbe</w:t>
      </w:r>
    </w:p>
    <w:p w14:paraId="17A4C121" w14:textId="77777777" w:rsidR="00BE2FA6" w:rsidRPr="00ED6F27" w:rsidRDefault="00EB64B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Bir gün </w:t>
      </w:r>
      <w:r w:rsidR="00BE2FA6" w:rsidRPr="00ED6F27">
        <w:rPr>
          <w:rFonts w:ascii="Comic Sans MS" w:hAnsi="Comic Sans MS"/>
          <w:sz w:val="22"/>
          <w:szCs w:val="22"/>
        </w:rPr>
        <w:t>sufilerden</w:t>
      </w:r>
      <w:r w:rsidRPr="00ED6F27">
        <w:rPr>
          <w:rFonts w:ascii="Comic Sans MS" w:hAnsi="Comic Sans MS"/>
          <w:sz w:val="22"/>
          <w:szCs w:val="22"/>
        </w:rPr>
        <w:t xml:space="preserve"> biri </w:t>
      </w:r>
      <w:r w:rsidR="00BE2FA6" w:rsidRPr="00ED6F27">
        <w:rPr>
          <w:rFonts w:ascii="Comic Sans MS" w:hAnsi="Comic Sans MS"/>
          <w:sz w:val="22"/>
          <w:szCs w:val="22"/>
        </w:rPr>
        <w:t>Seyda Muhammed Râşid Hazretleri’ne</w:t>
      </w:r>
      <w:r w:rsidR="00BE2FA6" w:rsidRPr="00ED6F27">
        <w:rPr>
          <w:rFonts w:ascii="Comic Sans MS" w:hAnsi="Comic Sans MS"/>
          <w:sz w:val="18"/>
          <w:szCs w:val="18"/>
        </w:rPr>
        <w:t xml:space="preserve"> [kuddise sırruhû] </w:t>
      </w:r>
      <w:r w:rsidRPr="00ED6F27">
        <w:rPr>
          <w:rFonts w:ascii="Comic Sans MS" w:hAnsi="Comic Sans MS"/>
          <w:sz w:val="22"/>
          <w:szCs w:val="22"/>
        </w:rPr>
        <w:t xml:space="preserve">sorar, </w:t>
      </w:r>
    </w:p>
    <w:p w14:paraId="2691BEDF" w14:textId="77777777" w:rsidR="00EB64BC" w:rsidRPr="00ED6F27" w:rsidRDefault="00EB64BC" w:rsidP="00ED6F27">
      <w:pPr>
        <w:spacing w:before="240" w:after="240"/>
        <w:ind w:firstLine="540"/>
        <w:jc w:val="both"/>
        <w:rPr>
          <w:rFonts w:ascii="Comic Sans MS" w:hAnsi="Comic Sans MS"/>
          <w:sz w:val="22"/>
          <w:szCs w:val="22"/>
        </w:rPr>
      </w:pPr>
      <w:r w:rsidRPr="00ED6F27">
        <w:rPr>
          <w:rFonts w:ascii="Comic Sans MS" w:hAnsi="Comic Sans MS"/>
          <w:sz w:val="22"/>
          <w:szCs w:val="22"/>
        </w:rPr>
        <w:t>“Efendim, ilâhî feyizler ki büyük kutba gelip ondan herkese bölüştürülür. Bu</w:t>
      </w:r>
      <w:r w:rsidR="00BE2FA6" w:rsidRPr="00ED6F27">
        <w:rPr>
          <w:rFonts w:ascii="Comic Sans MS" w:hAnsi="Comic Sans MS"/>
          <w:sz w:val="22"/>
          <w:szCs w:val="22"/>
        </w:rPr>
        <w:t xml:space="preserve"> </w:t>
      </w:r>
      <w:r w:rsidRPr="00ED6F27">
        <w:rPr>
          <w:rFonts w:ascii="Comic Sans MS" w:hAnsi="Comic Sans MS"/>
          <w:sz w:val="22"/>
          <w:szCs w:val="22"/>
        </w:rPr>
        <w:t>bölüştürmeden herkes hissedar olur mu?”</w:t>
      </w:r>
    </w:p>
    <w:p w14:paraId="4054271C" w14:textId="77777777" w:rsidR="00BE2FA6" w:rsidRPr="00ED6F27" w:rsidRDefault="00BE2FA6" w:rsidP="00ED6F27">
      <w:pPr>
        <w:spacing w:before="240" w:after="240"/>
        <w:ind w:firstLine="540"/>
        <w:jc w:val="both"/>
        <w:rPr>
          <w:rFonts w:ascii="Comic Sans MS" w:hAnsi="Comic Sans MS"/>
          <w:sz w:val="22"/>
          <w:szCs w:val="22"/>
        </w:rPr>
      </w:pPr>
      <w:r w:rsidRPr="00ED6F27">
        <w:rPr>
          <w:rFonts w:ascii="Comic Sans MS" w:hAnsi="Comic Sans MS"/>
          <w:sz w:val="22"/>
          <w:szCs w:val="22"/>
        </w:rPr>
        <w:t>Seyda Muhammed Râşid Hazretleri</w:t>
      </w:r>
      <w:r w:rsidRPr="00ED6F27">
        <w:rPr>
          <w:rFonts w:ascii="Comic Sans MS" w:hAnsi="Comic Sans MS"/>
          <w:sz w:val="18"/>
          <w:szCs w:val="18"/>
        </w:rPr>
        <w:t xml:space="preserve"> [kuddise sırruhû] </w:t>
      </w:r>
      <w:r w:rsidR="00EB64BC" w:rsidRPr="00ED6F27">
        <w:rPr>
          <w:rFonts w:ascii="Comic Sans MS" w:hAnsi="Comic Sans MS"/>
          <w:sz w:val="22"/>
          <w:szCs w:val="22"/>
        </w:rPr>
        <w:t xml:space="preserve">cevaben buyurur ki, </w:t>
      </w:r>
    </w:p>
    <w:p w14:paraId="776D3C8D" w14:textId="77777777" w:rsidR="00EB64BC" w:rsidRPr="00ED6F27" w:rsidRDefault="00EB64BC" w:rsidP="00ED6F27">
      <w:pPr>
        <w:spacing w:before="240" w:after="240"/>
        <w:ind w:firstLine="540"/>
        <w:jc w:val="both"/>
        <w:rPr>
          <w:rFonts w:ascii="Comic Sans MS" w:hAnsi="Comic Sans MS"/>
          <w:sz w:val="22"/>
          <w:szCs w:val="22"/>
        </w:rPr>
      </w:pPr>
      <w:r w:rsidRPr="00ED6F27">
        <w:rPr>
          <w:rFonts w:ascii="Comic Sans MS" w:hAnsi="Comic Sans MS"/>
          <w:sz w:val="22"/>
          <w:szCs w:val="22"/>
        </w:rPr>
        <w:t>“Ondan yalnız iki grup mahrumdur. Biri dünyaya bağlılık, yani Allah’tan</w:t>
      </w:r>
      <w:r w:rsidRPr="00ED6F27">
        <w:rPr>
          <w:rFonts w:ascii="Comic Sans MS" w:hAnsi="Comic Sans MS"/>
          <w:sz w:val="18"/>
          <w:szCs w:val="18"/>
        </w:rPr>
        <w:t xml:space="preserve"> [celle celâluhû] </w:t>
      </w:r>
      <w:r w:rsidRPr="00ED6F27">
        <w:rPr>
          <w:rFonts w:ascii="Comic Sans MS" w:hAnsi="Comic Sans MS"/>
          <w:sz w:val="22"/>
          <w:szCs w:val="22"/>
        </w:rPr>
        <w:t xml:space="preserve">gayrisine muhabbet sureti ile gönlü dolu olanlardır. Diğeri de kendi nefsinin muhabbeti ile gönlü dolu </w:t>
      </w:r>
      <w:r w:rsidRPr="00ED6F27">
        <w:rPr>
          <w:rFonts w:ascii="Comic Sans MS" w:hAnsi="Comic Sans MS"/>
          <w:sz w:val="22"/>
          <w:szCs w:val="22"/>
        </w:rPr>
        <w:lastRenderedPageBreak/>
        <w:t>olanlardır. Zira şeriatta, suret (resim) bulunan eve meleklerin girmeyeceği açıklanmıştır. Allah’tan gayri şeylere muhabbet görüntüleri ile dolmuş olan gönül hanesi dahi, ilâhî feyizlerin girmesinden mahrumdur.”</w:t>
      </w:r>
    </w:p>
    <w:p w14:paraId="34B8F631" w14:textId="77777777" w:rsidR="0070202C" w:rsidRPr="00ED6F27" w:rsidRDefault="0070202C" w:rsidP="00ED6F27">
      <w:pPr>
        <w:spacing w:before="240" w:after="240"/>
        <w:ind w:firstLine="540"/>
        <w:jc w:val="both"/>
        <w:rPr>
          <w:rFonts w:ascii="Comic Sans MS" w:hAnsi="Comic Sans MS"/>
          <w:b/>
          <w:bCs/>
          <w:sz w:val="22"/>
          <w:szCs w:val="22"/>
        </w:rPr>
      </w:pPr>
      <w:r w:rsidRPr="00ED6F27">
        <w:rPr>
          <w:rFonts w:ascii="Comic Sans MS" w:hAnsi="Comic Sans MS"/>
          <w:b/>
          <w:bCs/>
          <w:sz w:val="22"/>
          <w:szCs w:val="22"/>
        </w:rPr>
        <w:t>Teslim Olunacak Kimseyi İyi Tanımalıdır</w:t>
      </w:r>
    </w:p>
    <w:p w14:paraId="36C99124"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Gafile uyanın kalbi uyanmaz. Cahile dert açanın derdi dinmez. İşinin ehli olmayan doktor insanı candan eder. Sahte mürşid de imandan eder. Birisi dünyayı, diğeri ahireti harap eder. O halde hak yolunda peşine düşülen kimseyi iyi tanımalı, manevi terbiye için ehli olmayan kimseye yanaşmamalıdır.</w:t>
      </w:r>
    </w:p>
    <w:p w14:paraId="6DD1D5A9"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Kâmil mürşid, her şeyden önce kendisi terbiye olmuş kimsedir. Ayrıca insanları terbiye için izinli ve ehliyetlidir. Çünkü kendisi ehliyetli bir üstadın elinde terbiye görmüş, takva ve edeple süslenmiş, hak yolunda imamlık vasfını elde etmiştir. Allahu Tealâ onu kendi yolunda kılavuz, örnek ve şahit yapmıştır. Önüne Kur’an ve Sünnet’i koymuş, insanları onlardaki gerçeklere davet görevi vermiştir. </w:t>
      </w:r>
    </w:p>
    <w:p w14:paraId="25FEAE74"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İşte bu noktada mürşid, Allah yolunda gitmek isteyenleri ciddi olarak ilgilendirmektedir. Öyle ki, İmam Rabbani</w:t>
      </w:r>
      <w:r w:rsidR="00BE2FA6" w:rsidRPr="00ED6F27">
        <w:rPr>
          <w:rFonts w:ascii="Comic Sans MS" w:hAnsi="Comic Sans MS"/>
          <w:sz w:val="22"/>
          <w:szCs w:val="22"/>
        </w:rPr>
        <w:t xml:space="preserve">’nin [kuddise sırruhû] </w:t>
      </w:r>
      <w:r w:rsidRPr="00ED6F27">
        <w:rPr>
          <w:rFonts w:ascii="Comic Sans MS" w:hAnsi="Comic Sans MS"/>
          <w:sz w:val="22"/>
          <w:szCs w:val="22"/>
        </w:rPr>
        <w:t xml:space="preserve">uyardığı gibi, bütün arzusu Allah rızası olan bir veliye itiraz, Allah’a itiraz gibi olmaktadır. Çünkü veli, herkese sadece Allahu Tealâ’nın kuldan istediklerini emretmekte, </w:t>
      </w:r>
      <w:r w:rsidR="00BE2FA6" w:rsidRPr="00ED6F27">
        <w:rPr>
          <w:rFonts w:ascii="Comic Sans MS" w:hAnsi="Comic Sans MS"/>
          <w:sz w:val="22"/>
          <w:szCs w:val="22"/>
        </w:rPr>
        <w:t xml:space="preserve">Resûlullah Efendimiz’in [sallallahu aleyhi vesellem] </w:t>
      </w:r>
      <w:r w:rsidRPr="00ED6F27">
        <w:rPr>
          <w:rFonts w:ascii="Comic Sans MS" w:hAnsi="Comic Sans MS"/>
          <w:sz w:val="22"/>
          <w:szCs w:val="22"/>
        </w:rPr>
        <w:t>usulü üzere terbiye vermektedir. O kendisine değil, Hakk’a davet etmektedir.</w:t>
      </w:r>
    </w:p>
    <w:p w14:paraId="36776DEF"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   Tasavvuf terbiyesinin asıl hedefi kâmil insan yetiştirmektir. Ariflerin tarifine göre kâmil insan, Allah’a aşık olmuş, kalbi gaflet ve manevi kirlerden zikir ile huzur bulmuş, gönlü boş arzu ve sahte sevgilerden arınmış, nefsi ilâhi emirlere itaat edecek bir kıvama gelmiş; kısaca içi ve dışıyla Yüce Allah’a teslim olmuş insandır. İşte bu kıvamı bulmak için önündeki rehbere samimi olarak inanmaya, gücü nisbetinde emir ve tavsiyelerine uymaya teslimiyet denir.</w:t>
      </w:r>
    </w:p>
    <w:p w14:paraId="1EC142D7" w14:textId="77777777" w:rsidR="0070202C" w:rsidRPr="00ED6F27" w:rsidRDefault="0070202C" w:rsidP="00ED6F27">
      <w:pPr>
        <w:spacing w:before="240" w:after="240"/>
        <w:ind w:firstLine="540"/>
        <w:jc w:val="both"/>
        <w:rPr>
          <w:rFonts w:ascii="Comic Sans MS" w:hAnsi="Comic Sans MS"/>
          <w:b/>
          <w:bCs/>
          <w:sz w:val="22"/>
          <w:szCs w:val="22"/>
        </w:rPr>
      </w:pPr>
      <w:r w:rsidRPr="00ED6F27">
        <w:rPr>
          <w:rFonts w:ascii="Comic Sans MS" w:hAnsi="Comic Sans MS"/>
          <w:b/>
          <w:bCs/>
          <w:sz w:val="22"/>
          <w:szCs w:val="22"/>
        </w:rPr>
        <w:t>Tedavi İçin Teslim Olmak Şarttır</w:t>
      </w:r>
    </w:p>
    <w:p w14:paraId="772E03D9"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Allah’ın </w:t>
      </w:r>
      <w:r w:rsidR="00BE2FA6" w:rsidRPr="00ED6F27">
        <w:rPr>
          <w:rFonts w:ascii="Comic Sans MS" w:hAnsi="Comic Sans MS"/>
          <w:sz w:val="22"/>
          <w:szCs w:val="22"/>
        </w:rPr>
        <w:t>sevgisini kazanmak</w:t>
      </w:r>
      <w:r w:rsidRPr="00ED6F27">
        <w:rPr>
          <w:rFonts w:ascii="Comic Sans MS" w:hAnsi="Comic Sans MS"/>
          <w:sz w:val="22"/>
          <w:szCs w:val="22"/>
        </w:rPr>
        <w:t xml:space="preserve"> isteyen kimse, bunun gereğini yapmalıdır. Bu yola giren kimseye tasavvufta mürid denir. İlk aşamada mürid, ölümcül bir hastalığa yakalanmış hasta gibi düşünülür. Böyle bir hastaya ne lazımsa, müride de o lazımdır.</w:t>
      </w:r>
    </w:p>
    <w:p w14:paraId="3B56A28E"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Eğer ağır bir hasta şifa bulmak istiyorsa, aklını kullanıp kendisini ehil bir doktora teslim etmelidir. Hasta şunu bilmelidir ki, kendi aklı ve tecrübesiyle veya eline alıp okuyacağı tıp kitapları ile bu hastalığı tedavi etmesi mümkün değildir. </w:t>
      </w:r>
    </w:p>
    <w:p w14:paraId="05A6EBD8" w14:textId="77777777" w:rsidR="00BE2FA6"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Bu durumda karşısında iki seçenek vardır: Ya bilgi, tecrübe ve ehliyeti ispat edilmiş bir doktora gidip teslim olacak ve her ne derse yerine getirecek. Ya da bu hastalığı çeke çeke ölecek. </w:t>
      </w:r>
    </w:p>
    <w:p w14:paraId="6FB2712B"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Şüphesiz akıl ve insaf doktora teslim olmayı seçer. Çünkü bu teslimiyette sıhhat, hayat ve huzur vardır. Kendi bildiğini yapmakta ise yıkım, acı ve sıkıntı vardır. Böyle bir teslimiyet, aklını bir kenara bırakmak değil, aklını iyi kullanmaktır.</w:t>
      </w:r>
    </w:p>
    <w:p w14:paraId="2BAC6533"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Terbiye için mürşide teslim olmak da aynen böyledir. Çünkü müridin kalbi hasta, gönlü yaralı, vicdanı sıkıntı içindedir. Kalbi, geflet, günahlara meyil, şehvetine düşkünlük, kibir, kendini beğenme, haset, gösteriş, aşırı dünya sevgisi, gereksiz rızk endişesi, geçim kaygısı, ölüm korkusu, ibadetlere karşı tembellik gibi manevi hastalıklarla hastadır. Gönlü, Yüce Yaratıcısı’nı unutup </w:t>
      </w:r>
      <w:r w:rsidRPr="00ED6F27">
        <w:rPr>
          <w:rFonts w:ascii="Comic Sans MS" w:hAnsi="Comic Sans MS"/>
          <w:sz w:val="22"/>
          <w:szCs w:val="22"/>
        </w:rPr>
        <w:lastRenderedPageBreak/>
        <w:t>eşyaya bağlandığı için yaralıdır. Vicdanı ise, içine düştüğü bu halden devamlı sıkıntı çekmektedir. Çünkü bu dertler karşısında aklı aciz kalmaktadır. Nefsi her gün derdine dert katmakta, devamlı hastalıkları artmaktadır. Kendi tedbir ve tecrübeleri tedavi için yetmemektedir. Günler geçmekte, fakat hastalıkları geçmemektedir. Bu durumda, aklı olan ne yapmalıdır?</w:t>
      </w:r>
    </w:p>
    <w:p w14:paraId="0FB322A2"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Bu kimsenin de önünde iki seçenek vardır: Ya aklını kullanıp bu işin ehli bir mürşide gidip teslim olacak; onun tedbir ve tedavi tecrübesine uyup manevi dertlerinden kurtulacak. Ya da bu hastalıklar içinde ölüp mahcup ve perişan bir şekilde Yüce Allah’ın huzuruna çıkacak. Elbette akıl, vicdan ve tecrübe, böyle bir hastanın da bu işin ehline teslim olmasını ister. Zaten Kur’an ve Sünnet bunu emreder. Sayısız tercübe ve görülüp yaşanmış olaylar da bunun gerçek olduğunu ispat eder.</w:t>
      </w:r>
    </w:p>
    <w:p w14:paraId="664450CE"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Mevcut hastalığını kabul etmeyen, mütehassıs doktoruna güvenmeyen, tarif edilen usulde ilaçlarını içmeyen, kendi keyfine göre hareket eden kimse, maddi-manevi hiç bir hastalığından kurtulamaz. Böyle bir hasta kalkıp da ‘aklım bana yeter, ben doktor filan tanımam, kimseye teslim olmam, istediğim gibi yaşarım!’ derse, ona akıllı değil, belki deli denir.</w:t>
      </w:r>
    </w:p>
    <w:p w14:paraId="65DCD244" w14:textId="77777777" w:rsidR="0070202C" w:rsidRPr="00ED6F27" w:rsidRDefault="0070202C" w:rsidP="00ED6F27">
      <w:pPr>
        <w:spacing w:before="240" w:after="240"/>
        <w:ind w:firstLine="540"/>
        <w:jc w:val="both"/>
        <w:rPr>
          <w:rFonts w:ascii="Comic Sans MS" w:hAnsi="Comic Sans MS"/>
          <w:b/>
          <w:bCs/>
          <w:sz w:val="22"/>
          <w:szCs w:val="22"/>
        </w:rPr>
      </w:pPr>
      <w:r w:rsidRPr="00ED6F27">
        <w:rPr>
          <w:rFonts w:ascii="Comic Sans MS" w:hAnsi="Comic Sans MS"/>
          <w:b/>
          <w:bCs/>
          <w:sz w:val="22"/>
          <w:szCs w:val="22"/>
        </w:rPr>
        <w:t>Teslimiyet Akıl İster</w:t>
      </w:r>
    </w:p>
    <w:p w14:paraId="637B55F7" w14:textId="77777777" w:rsidR="0032188A"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Arifler der ki: Kâmil mürşide tam teslimiyet bir anda olmaz. İnsan, kalbi nurlandıkça, nefsini ve şeytanı tanıdıkça, iyiyi kötüyü seçtikçe, yani akıllandıkça, Allah’a giden yolda Allah dostuna teslim olur. Mürid, zaman içinde mürşidini gerçek haliyle tanır. Bu tanıma bir ömür sürebilir. Bu yolda samimiyetle sabreden kimse sonuçta sevinir, Allah sevgisini bulur, kalbi bu sevgi ile huzur bulur. Dağınık hali toplanır, ibadetlere sarılır, günahlardan uzaklaşır, bütün manevi hastalıklardan kurtulur. </w:t>
      </w:r>
    </w:p>
    <w:p w14:paraId="0D9DC7B7"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İşte o zaman hakkıyla ve tadıyla Yüce Rabbine kulluk edebilir. Buna ihsan makamı denir. Bu hedefe ulaşmak için rehberine tam teslim olanlar çok az olduğu için, bu makama çıkanlar da çok azdır. Herkesin bu yolda nasibi, iman, sadakat, edep ve gayretine göredir. Ancak, Allahu Tealâ dilediği kullarına bol ihsan ve ikramlarda bulunur.</w:t>
      </w:r>
    </w:p>
    <w:p w14:paraId="790368EE"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   Allah dostları, “biz peygamber gibi masumuz, hiçbir kusur ve noksanımız yoktur, her sözümüz ayet ve hadis gibidir” demezler. Onlar, açık ve mertçe </w:t>
      </w:r>
      <w:r w:rsidR="00167AB3" w:rsidRPr="00ED6F27">
        <w:rPr>
          <w:rFonts w:ascii="Comic Sans MS" w:hAnsi="Comic Sans MS"/>
          <w:sz w:val="22"/>
          <w:szCs w:val="22"/>
        </w:rPr>
        <w:t>Hz. Ebû Bekir Sıddık’ı</w:t>
      </w:r>
      <w:r w:rsidRPr="00ED6F27">
        <w:rPr>
          <w:rFonts w:ascii="Comic Sans MS" w:hAnsi="Comic Sans MS"/>
          <w:sz w:val="22"/>
          <w:szCs w:val="22"/>
        </w:rPr>
        <w:t>n</w:t>
      </w:r>
      <w:r w:rsidR="00167AB3" w:rsidRPr="00ED6F27">
        <w:rPr>
          <w:rFonts w:ascii="Comic Sans MS" w:hAnsi="Comic Sans MS"/>
          <w:sz w:val="18"/>
          <w:szCs w:val="18"/>
        </w:rPr>
        <w:t xml:space="preserve"> [radıyallahu anh]</w:t>
      </w:r>
      <w:r w:rsidRPr="00ED6F27">
        <w:rPr>
          <w:rFonts w:ascii="Comic Sans MS" w:hAnsi="Comic Sans MS"/>
          <w:sz w:val="18"/>
          <w:szCs w:val="18"/>
        </w:rPr>
        <w:t xml:space="preserve"> </w:t>
      </w:r>
      <w:r w:rsidRPr="00ED6F27">
        <w:rPr>
          <w:rFonts w:ascii="Comic Sans MS" w:hAnsi="Comic Sans MS"/>
          <w:sz w:val="22"/>
          <w:szCs w:val="22"/>
        </w:rPr>
        <w:t>halife seçildiği gün, Ashab-ı Kiram’a söylediği şu sözü söylerler:</w:t>
      </w:r>
    </w:p>
    <w:p w14:paraId="12DD6E2C" w14:textId="77777777" w:rsidR="0070202C" w:rsidRPr="00ED6F27" w:rsidRDefault="0070202C" w:rsidP="00ED6F27">
      <w:pPr>
        <w:spacing w:before="240" w:after="240"/>
        <w:ind w:firstLine="540"/>
        <w:jc w:val="both"/>
        <w:rPr>
          <w:rFonts w:ascii="Comic Sans MS" w:hAnsi="Comic Sans MS"/>
          <w:sz w:val="22"/>
          <w:szCs w:val="22"/>
        </w:rPr>
      </w:pPr>
      <w:r w:rsidRPr="00ED6F27">
        <w:rPr>
          <w:rFonts w:ascii="Comic Sans MS" w:hAnsi="Comic Sans MS"/>
          <w:sz w:val="22"/>
          <w:szCs w:val="22"/>
        </w:rPr>
        <w:t>“Ben Allah ve Rasulü’ne itaat ettiğim ve size hakkı emrettiğim sürece bana itaat ediniz. Çünkü bu durumda bana itaati sizden Allahu Tealâ istiyor. Ben hak çizgiden ayrılırsam, artık kimsenin bana itaat etmesi gerekmez.”</w:t>
      </w:r>
    </w:p>
    <w:p w14:paraId="53D83D43" w14:textId="77777777" w:rsidR="00721F84" w:rsidRPr="00ED6F27" w:rsidRDefault="00721F84" w:rsidP="00ED6F27">
      <w:pPr>
        <w:spacing w:before="240" w:after="240"/>
        <w:ind w:firstLine="540"/>
        <w:jc w:val="center"/>
        <w:rPr>
          <w:rFonts w:ascii="Comic Sans MS" w:hAnsi="Comic Sans MS"/>
          <w:b/>
          <w:bCs/>
          <w:sz w:val="22"/>
          <w:szCs w:val="22"/>
        </w:rPr>
      </w:pPr>
      <w:r w:rsidRPr="00ED6F27">
        <w:rPr>
          <w:rFonts w:ascii="Comic Sans MS" w:hAnsi="Comic Sans MS"/>
          <w:b/>
          <w:bCs/>
          <w:sz w:val="22"/>
          <w:szCs w:val="22"/>
        </w:rPr>
        <w:t>ZİKİR</w:t>
      </w:r>
      <w:r w:rsidR="00167AB3" w:rsidRPr="00ED6F27">
        <w:rPr>
          <w:rFonts w:ascii="Comic Sans MS" w:hAnsi="Comic Sans MS"/>
          <w:b/>
          <w:bCs/>
          <w:sz w:val="22"/>
          <w:szCs w:val="22"/>
        </w:rPr>
        <w:t xml:space="preserve"> MUHABBETİN ANAHTARIDIR</w:t>
      </w:r>
    </w:p>
    <w:p w14:paraId="29B324C8" w14:textId="77777777" w:rsidR="00280660" w:rsidRPr="00ED6F27" w:rsidRDefault="00280660" w:rsidP="00ED6F27">
      <w:pPr>
        <w:spacing w:before="240" w:after="240"/>
        <w:ind w:firstLine="540"/>
        <w:jc w:val="both"/>
        <w:rPr>
          <w:rFonts w:ascii="Comic Sans MS" w:hAnsi="Comic Sans MS"/>
          <w:sz w:val="22"/>
          <w:szCs w:val="22"/>
        </w:rPr>
      </w:pPr>
      <w:r w:rsidRPr="00ED6F27">
        <w:rPr>
          <w:rFonts w:ascii="Comic Sans MS" w:hAnsi="Comic Sans MS"/>
          <w:sz w:val="22"/>
          <w:szCs w:val="22"/>
        </w:rPr>
        <w:t>Şeyh Abdurrahman-ı Tâhî hazretleri</w:t>
      </w:r>
      <w:r w:rsidRPr="00ED6F27">
        <w:rPr>
          <w:rFonts w:ascii="Comic Sans MS" w:hAnsi="Comic Sans MS"/>
          <w:sz w:val="18"/>
          <w:szCs w:val="18"/>
        </w:rPr>
        <w:t xml:space="preserve"> [kuddise sırruhû]</w:t>
      </w:r>
      <w:r w:rsidR="00167AB3" w:rsidRPr="00ED6F27">
        <w:rPr>
          <w:rFonts w:ascii="Comic Sans MS" w:hAnsi="Comic Sans MS"/>
          <w:sz w:val="18"/>
          <w:szCs w:val="18"/>
        </w:rPr>
        <w:t xml:space="preserve"> </w:t>
      </w:r>
      <w:r w:rsidR="00167AB3" w:rsidRPr="00ED6F27">
        <w:rPr>
          <w:rFonts w:ascii="Comic Sans MS" w:hAnsi="Comic Sans MS"/>
          <w:sz w:val="22"/>
          <w:szCs w:val="22"/>
        </w:rPr>
        <w:t>şöyle buyurmuştur</w:t>
      </w:r>
      <w:r w:rsidRPr="00ED6F27">
        <w:rPr>
          <w:rFonts w:ascii="Comic Sans MS" w:hAnsi="Comic Sans MS"/>
          <w:sz w:val="22"/>
          <w:szCs w:val="22"/>
        </w:rPr>
        <w:t>:</w:t>
      </w:r>
    </w:p>
    <w:p w14:paraId="5896E6A5" w14:textId="77777777" w:rsidR="00280660" w:rsidRPr="00ED6F27" w:rsidRDefault="00280660" w:rsidP="00ED6F27">
      <w:pPr>
        <w:spacing w:before="240" w:after="240"/>
        <w:ind w:firstLine="540"/>
        <w:jc w:val="both"/>
        <w:rPr>
          <w:rFonts w:ascii="Comic Sans MS" w:hAnsi="Comic Sans MS"/>
          <w:sz w:val="22"/>
          <w:szCs w:val="22"/>
        </w:rPr>
      </w:pPr>
      <w:r w:rsidRPr="00ED6F27">
        <w:rPr>
          <w:rFonts w:ascii="Comic Sans MS" w:hAnsi="Comic Sans MS"/>
          <w:sz w:val="22"/>
          <w:szCs w:val="22"/>
        </w:rPr>
        <w:t>“Yüce Allah bir kimseye, fazilet ve ihsanıyla bu yola girmeyi, bir şeyhi sevmeyi, ilâhî</w:t>
      </w:r>
      <w:r w:rsidR="001A6125" w:rsidRPr="00ED6F27">
        <w:rPr>
          <w:rFonts w:ascii="Comic Sans MS" w:hAnsi="Comic Sans MS"/>
          <w:sz w:val="22"/>
          <w:szCs w:val="22"/>
        </w:rPr>
        <w:t xml:space="preserve"> </w:t>
      </w:r>
      <w:r w:rsidRPr="00ED6F27">
        <w:rPr>
          <w:rFonts w:ascii="Comic Sans MS" w:hAnsi="Comic Sans MS"/>
          <w:sz w:val="22"/>
          <w:szCs w:val="22"/>
        </w:rPr>
        <w:t xml:space="preserve">muhabbetten içirmek suretiyle iyilikte bulunmuş olsa, bu yolun büyükleri, o kişide ihlâs, muhabbet ve teslimiyet meydana gelmesi için bu halin peşinden vird dersi verirler.” </w:t>
      </w:r>
      <w:r w:rsidRPr="00ED6F27">
        <w:rPr>
          <w:rStyle w:val="DipnotBavurusu"/>
          <w:rFonts w:ascii="Comic Sans MS" w:hAnsi="Comic Sans MS"/>
          <w:sz w:val="22"/>
          <w:szCs w:val="22"/>
        </w:rPr>
        <w:footnoteReference w:id="5"/>
      </w:r>
    </w:p>
    <w:p w14:paraId="301B278D" w14:textId="77777777" w:rsidR="00D6305A" w:rsidRPr="00ED6F27" w:rsidRDefault="00D6305A" w:rsidP="00ED6F27">
      <w:pPr>
        <w:spacing w:before="240" w:after="240"/>
        <w:ind w:firstLine="540"/>
        <w:jc w:val="both"/>
        <w:rPr>
          <w:rFonts w:ascii="Comic Sans MS" w:hAnsi="Comic Sans MS"/>
          <w:sz w:val="22"/>
          <w:szCs w:val="22"/>
        </w:rPr>
      </w:pPr>
      <w:r w:rsidRPr="00ED6F27">
        <w:rPr>
          <w:rFonts w:ascii="Comic Sans MS" w:hAnsi="Comic Sans MS"/>
          <w:sz w:val="22"/>
          <w:szCs w:val="22"/>
        </w:rPr>
        <w:lastRenderedPageBreak/>
        <w:t>Allah Teâlâ’nın dışındaki her şeye masiva denir. Zikir nefsi ezip, yüce Rabbi yüceltmektir. Zikir fikrin meyvesidir. Fikir de muhabbetin eseridir. Muhabbet ise Allah vergisidir. Sevgisiz insan yoktur. Her insanın bir şeye muhabbeti vardır.</w:t>
      </w:r>
    </w:p>
    <w:p w14:paraId="1CC91D5F" w14:textId="77777777" w:rsidR="00167AB3" w:rsidRPr="00ED6F27" w:rsidRDefault="00D6305A"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Tasavvuf büyükleri, mânevî terbiyeye ilk adımı atan kimselere evvela bu yolun sevgisini, muhabbetini kazandırırlar. Bu sevgi ile müridlerini Allah Teâlâ’yı zikretmeye ısındırırlar. Böylece zikir telkin ederler. Belli sayıdaki zikir adım adım takip edilir. </w:t>
      </w:r>
    </w:p>
    <w:p w14:paraId="6A78947C" w14:textId="77777777" w:rsidR="00ED6F27" w:rsidRPr="00ED6F27" w:rsidRDefault="00ED6F27" w:rsidP="00ED6F27">
      <w:pPr>
        <w:spacing w:before="240" w:after="240"/>
        <w:ind w:firstLine="540"/>
        <w:jc w:val="both"/>
        <w:rPr>
          <w:rFonts w:ascii="Comic Sans MS" w:hAnsi="Comic Sans MS"/>
          <w:sz w:val="22"/>
          <w:szCs w:val="22"/>
        </w:rPr>
      </w:pPr>
      <w:r w:rsidRPr="00ED6F27">
        <w:rPr>
          <w:rFonts w:ascii="Comic Sans MS" w:hAnsi="Comic Sans MS"/>
          <w:sz w:val="22"/>
          <w:szCs w:val="22"/>
        </w:rPr>
        <w:t>Gavs-ı Cihan Hazretleri</w:t>
      </w:r>
      <w:r w:rsidRPr="00ED6F27">
        <w:rPr>
          <w:rFonts w:ascii="Comic Sans MS" w:hAnsi="Comic Sans MS"/>
          <w:sz w:val="18"/>
          <w:szCs w:val="18"/>
        </w:rPr>
        <w:t xml:space="preserve"> [kuddise sırruhû]</w:t>
      </w:r>
      <w:r w:rsidRPr="00ED6F27">
        <w:rPr>
          <w:rFonts w:ascii="Comic Sans MS" w:hAnsi="Comic Sans MS"/>
          <w:sz w:val="22"/>
          <w:szCs w:val="22"/>
        </w:rPr>
        <w:t>:</w:t>
      </w:r>
    </w:p>
    <w:p w14:paraId="2EE5441F" w14:textId="77777777" w:rsidR="00ED6F27" w:rsidRPr="00ED6F27" w:rsidRDefault="00ED6F27" w:rsidP="00ED6F27">
      <w:pPr>
        <w:spacing w:before="240" w:after="240"/>
        <w:ind w:firstLine="540"/>
        <w:jc w:val="both"/>
        <w:rPr>
          <w:rFonts w:ascii="Comic Sans MS" w:hAnsi="Comic Sans MS"/>
          <w:sz w:val="22"/>
          <w:szCs w:val="22"/>
        </w:rPr>
      </w:pPr>
      <w:r w:rsidRPr="00ED6F27">
        <w:rPr>
          <w:rFonts w:ascii="Comic Sans MS" w:hAnsi="Comic Sans MS"/>
          <w:sz w:val="22"/>
          <w:szCs w:val="22"/>
        </w:rPr>
        <w:t>“Zikir, nefsin üzerine konulan ilaçtır. Allah [celle celâluhû] bir kulunu sevmezse kuluna zikrini vermez. Verince de nefse çok ağır gelir. Nefis, kulu zikirden vazgeçirmek için bir sürü tuzak kurar. Uyanık olmak gerekir Nefsin gıdası zulmettir. Letâiflerin gıdası ise muhabbet ve nurdur. Nefsin tek terbiyesi zikir ve mürşidi ziyarettir. Yani sûfî, mürşidinin nazarına girmelidir.”</w:t>
      </w:r>
      <w:r w:rsidRPr="00ED6F27">
        <w:rPr>
          <w:rFonts w:ascii="Comic Sans MS" w:hAnsi="Comic Sans MS"/>
          <w:sz w:val="22"/>
          <w:szCs w:val="22"/>
          <w:vertAlign w:val="superscript"/>
        </w:rPr>
        <w:footnoteReference w:id="6"/>
      </w:r>
    </w:p>
    <w:p w14:paraId="2C732265" w14:textId="77777777" w:rsidR="00D6305A" w:rsidRPr="00ED6F27" w:rsidRDefault="00D6305A" w:rsidP="00ED6F27">
      <w:pPr>
        <w:spacing w:before="240" w:after="240"/>
        <w:ind w:firstLine="540"/>
        <w:jc w:val="both"/>
        <w:rPr>
          <w:rFonts w:ascii="Comic Sans MS" w:hAnsi="Comic Sans MS"/>
          <w:sz w:val="22"/>
          <w:szCs w:val="22"/>
        </w:rPr>
      </w:pPr>
      <w:r w:rsidRPr="00ED6F27">
        <w:rPr>
          <w:rFonts w:ascii="Comic Sans MS" w:hAnsi="Comic Sans MS"/>
          <w:sz w:val="22"/>
          <w:szCs w:val="22"/>
        </w:rPr>
        <w:t>Zikri mürşid kontrol eder. Gereken müdaheleleri o yapar, kalpte bir tıkanma ve usanma olursa o ilgilenir, kalbin yolunu o açar. Zira mürşid, şeytandan gelebilecek vesvese ve engelleri bilir, müridin bunları aşmasına yardımcı olur.</w:t>
      </w:r>
    </w:p>
    <w:p w14:paraId="57FB3AF5" w14:textId="77777777" w:rsidR="00D6305A" w:rsidRPr="00ED6F27" w:rsidRDefault="00D6305A" w:rsidP="00ED6F27">
      <w:pPr>
        <w:spacing w:before="240" w:after="240"/>
        <w:ind w:firstLine="540"/>
        <w:jc w:val="both"/>
        <w:rPr>
          <w:rFonts w:ascii="Comic Sans MS" w:hAnsi="Comic Sans MS"/>
          <w:sz w:val="22"/>
          <w:szCs w:val="22"/>
        </w:rPr>
      </w:pPr>
      <w:r w:rsidRPr="00ED6F27">
        <w:rPr>
          <w:rFonts w:ascii="Comic Sans MS" w:hAnsi="Comic Sans MS"/>
          <w:sz w:val="22"/>
          <w:szCs w:val="22"/>
        </w:rPr>
        <w:t>Zikir vücutta bir meleke haline gelene kadar, mürşid müridini kontrol eder. Meleke haline gelmek demek, vücuttan ayrılmaz bir parça haline gelmiş sıfat demektir. Zikirde son nokta ise kalbin zikrine bütün vücudun ortak olmasıdır.</w:t>
      </w:r>
    </w:p>
    <w:p w14:paraId="5C11A0AB" w14:textId="77777777" w:rsidR="00D6305A" w:rsidRPr="00ED6F27" w:rsidRDefault="00D6305A" w:rsidP="00ED6F27">
      <w:pPr>
        <w:spacing w:before="240" w:after="240"/>
        <w:ind w:firstLine="540"/>
        <w:jc w:val="both"/>
        <w:rPr>
          <w:rFonts w:ascii="Comic Sans MS" w:hAnsi="Comic Sans MS"/>
          <w:sz w:val="22"/>
          <w:szCs w:val="22"/>
        </w:rPr>
      </w:pPr>
      <w:r w:rsidRPr="00ED6F27">
        <w:rPr>
          <w:rFonts w:ascii="Comic Sans MS" w:hAnsi="Comic Sans MS"/>
          <w:sz w:val="22"/>
          <w:szCs w:val="22"/>
        </w:rPr>
        <w:t>Bu hal, âyetlerde belirtilen zikre ulaşmaktır. O da yürürken, otururken, yan üstü yatarken, yani gece-gündüz, acı-tatlı bütün hallerde yüce Allah’ı zikretmektir. Devamlı zikir demek, devamlı itaat ve edep demektir.</w:t>
      </w:r>
    </w:p>
    <w:p w14:paraId="2B4DADE5" w14:textId="77777777" w:rsidR="00D6305A" w:rsidRPr="00ED6F27" w:rsidRDefault="00D6305A" w:rsidP="00ED6F27">
      <w:pPr>
        <w:spacing w:before="240" w:after="240"/>
        <w:ind w:firstLine="540"/>
        <w:jc w:val="both"/>
        <w:rPr>
          <w:rFonts w:ascii="Comic Sans MS" w:hAnsi="Comic Sans MS"/>
          <w:sz w:val="22"/>
          <w:szCs w:val="22"/>
        </w:rPr>
      </w:pPr>
      <w:r w:rsidRPr="00ED6F27">
        <w:rPr>
          <w:rFonts w:ascii="Comic Sans MS" w:hAnsi="Comic Sans MS"/>
          <w:sz w:val="22"/>
          <w:szCs w:val="22"/>
        </w:rPr>
        <w:t>Zikrin vücuda yayılması ve bütün azaların zikre ortak olması ancak güzel kullukla olur. Dili zikir çekip eli zulüm yapan gözü harama bakan, yürüyüşüyle çalım atan kimse gerçek zikir ve fikir ehli olamaz. Zikrin ve güzel fikrin sonu itaattir. Yüce Allah’a itaat eden her mümin zikir ediyor demektir.</w:t>
      </w:r>
    </w:p>
    <w:p w14:paraId="5E14E1A3" w14:textId="77777777" w:rsidR="00ED6F27" w:rsidRPr="00ED6F27" w:rsidRDefault="00ED6F27" w:rsidP="00ED6F27">
      <w:pPr>
        <w:spacing w:before="240" w:after="240"/>
        <w:ind w:firstLine="540"/>
        <w:jc w:val="both"/>
        <w:rPr>
          <w:rFonts w:ascii="Comic Sans MS" w:hAnsi="Comic Sans MS"/>
          <w:sz w:val="22"/>
          <w:szCs w:val="22"/>
        </w:rPr>
      </w:pPr>
      <w:r w:rsidRPr="00ED6F27">
        <w:rPr>
          <w:rFonts w:ascii="Comic Sans MS" w:hAnsi="Comic Sans MS"/>
          <w:sz w:val="22"/>
          <w:szCs w:val="22"/>
        </w:rPr>
        <w:t>Gavs-ı Cihan Hazretleri</w:t>
      </w:r>
      <w:r w:rsidRPr="00ED6F27">
        <w:rPr>
          <w:rFonts w:ascii="Comic Sans MS" w:hAnsi="Comic Sans MS"/>
          <w:sz w:val="18"/>
          <w:szCs w:val="18"/>
        </w:rPr>
        <w:t xml:space="preserve"> [kuddise sırruhû] </w:t>
      </w:r>
      <w:r w:rsidRPr="00ED6F27">
        <w:rPr>
          <w:rFonts w:ascii="Comic Sans MS" w:hAnsi="Comic Sans MS"/>
          <w:sz w:val="22"/>
          <w:szCs w:val="22"/>
        </w:rPr>
        <w:t>bir sohbetlerinde zikir hakkında şöyle buyurdular:</w:t>
      </w:r>
    </w:p>
    <w:p w14:paraId="622113F0" w14:textId="77777777" w:rsidR="00ED6F27" w:rsidRPr="00ED6F27" w:rsidRDefault="00ED6F27" w:rsidP="00ED6F27">
      <w:pPr>
        <w:spacing w:before="240" w:after="240"/>
        <w:ind w:firstLine="540"/>
        <w:jc w:val="both"/>
        <w:rPr>
          <w:rFonts w:ascii="Comic Sans MS" w:hAnsi="Comic Sans MS"/>
          <w:sz w:val="22"/>
          <w:szCs w:val="22"/>
        </w:rPr>
      </w:pPr>
      <w:r w:rsidRPr="00ED6F27">
        <w:rPr>
          <w:rFonts w:ascii="Comic Sans MS" w:hAnsi="Comic Sans MS"/>
          <w:sz w:val="22"/>
          <w:szCs w:val="22"/>
        </w:rPr>
        <w:t xml:space="preserve">“Zikir kalbin gıdasıdır; gıdasını almayan kalp zayıflar, sonra ölür. Kalp ancak zikir ile beslenir, kuvvetlenir, tatlanır, manen hayat bulur. Haramlar ve işlenen günahlar ise, şeytanın gıdasıdır. İşlenen günahlar, insanın kalbini zayıflatır; onun düşmanı olan nefsi ve şeytanı kuvvetlendirir. Bu nedenle, insanın içinde kalp, nefis ve şeytan devamlı mücadele halindedir. Rabbü’l-Alemin: “Dikkat edin,uyanık olun;kalpler ancak Allah’ın zikriyle huzur bulur,” </w:t>
      </w:r>
      <w:r w:rsidRPr="00ED6F27">
        <w:rPr>
          <w:rFonts w:ascii="Comic Sans MS" w:hAnsi="Comic Sans MS"/>
          <w:sz w:val="22"/>
          <w:szCs w:val="22"/>
          <w:vertAlign w:val="superscript"/>
        </w:rPr>
        <w:footnoteReference w:id="7"/>
      </w:r>
      <w:r w:rsidRPr="00ED6F27">
        <w:rPr>
          <w:rFonts w:ascii="Comic Sans MS" w:hAnsi="Comic Sans MS"/>
          <w:sz w:val="22"/>
          <w:szCs w:val="22"/>
          <w:vertAlign w:val="superscript"/>
        </w:rPr>
        <w:t xml:space="preserve"> </w:t>
      </w:r>
      <w:r w:rsidRPr="00ED6F27">
        <w:rPr>
          <w:rFonts w:ascii="Comic Sans MS" w:hAnsi="Comic Sans MS"/>
          <w:sz w:val="22"/>
          <w:szCs w:val="22"/>
        </w:rPr>
        <w:t>buyurmuştur.”</w:t>
      </w:r>
    </w:p>
    <w:p w14:paraId="2A06C358" w14:textId="77777777" w:rsidR="00ED6F27" w:rsidRPr="00385389" w:rsidRDefault="00ED6F27" w:rsidP="00D6305A">
      <w:pPr>
        <w:spacing w:before="240" w:after="240"/>
        <w:ind w:firstLine="540"/>
        <w:rPr>
          <w:rFonts w:ascii="Comic Sans MS" w:hAnsi="Comic Sans MS"/>
          <w:sz w:val="22"/>
          <w:szCs w:val="22"/>
        </w:rPr>
      </w:pPr>
    </w:p>
    <w:p w14:paraId="6080C2AF" w14:textId="77777777" w:rsidR="0025256D" w:rsidRPr="00385389" w:rsidRDefault="0025256D" w:rsidP="0025256D">
      <w:pPr>
        <w:spacing w:before="240" w:after="240"/>
        <w:ind w:firstLine="540"/>
        <w:jc w:val="both"/>
        <w:rPr>
          <w:rFonts w:ascii="Comic Sans MS" w:hAnsi="Comic Sans MS"/>
          <w:sz w:val="22"/>
          <w:szCs w:val="22"/>
        </w:rPr>
      </w:pPr>
    </w:p>
    <w:p w14:paraId="46B9AADC" w14:textId="77777777" w:rsidR="00296439" w:rsidRPr="00053BC0" w:rsidRDefault="00053BC0" w:rsidP="008876ED">
      <w:pPr>
        <w:spacing w:before="240" w:after="240"/>
        <w:ind w:firstLine="540"/>
        <w:jc w:val="center"/>
        <w:rPr>
          <w:rFonts w:ascii="Traditional Arabic" w:hAnsi="Traditional Arabic" w:cs="Traditional Arabic"/>
          <w:bCs/>
          <w:sz w:val="36"/>
          <w:szCs w:val="36"/>
          <w:rtl/>
        </w:rPr>
      </w:pPr>
      <w:r w:rsidRPr="00053BC0">
        <w:rPr>
          <w:rFonts w:ascii="Traditional Arabic" w:hAnsi="Traditional Arabic" w:cs="Traditional Arabic" w:hint="cs"/>
          <w:bCs/>
          <w:sz w:val="36"/>
          <w:szCs w:val="36"/>
          <w:rtl/>
        </w:rPr>
        <w:t>و اخر دعوانا أن الحمد لله رب العالمين</w:t>
      </w:r>
    </w:p>
    <w:sectPr w:rsidR="00296439" w:rsidRPr="00053BC0" w:rsidSect="00B17F45">
      <w:footerReference w:type="default" r:id="rId6"/>
      <w:pgSz w:w="11906" w:h="16838"/>
      <w:pgMar w:top="993" w:right="991"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D890" w14:textId="77777777" w:rsidR="00E364DA" w:rsidRDefault="00E364DA" w:rsidP="00B17F45">
      <w:r>
        <w:separator/>
      </w:r>
    </w:p>
  </w:endnote>
  <w:endnote w:type="continuationSeparator" w:id="0">
    <w:p w14:paraId="727CA3AA" w14:textId="77777777" w:rsidR="00E364DA" w:rsidRDefault="00E364DA" w:rsidP="00B1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aditional Arabic">
    <w:charset w:val="B2"/>
    <w:family w:val="roman"/>
    <w:pitch w:val="variable"/>
    <w:sig w:usb0="00002003" w:usb1="80000000" w:usb2="00000008" w:usb3="00000000" w:csb0="0000004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334908"/>
      <w:docPartObj>
        <w:docPartGallery w:val="Page Numbers (Bottom of Page)"/>
        <w:docPartUnique/>
      </w:docPartObj>
    </w:sdtPr>
    <w:sdtEndPr/>
    <w:sdtContent>
      <w:p w14:paraId="2C2A3845" w14:textId="77777777" w:rsidR="00B17F45" w:rsidRDefault="00B17F45">
        <w:pPr>
          <w:pStyle w:val="AltBilgi"/>
          <w:jc w:val="center"/>
        </w:pPr>
        <w:r>
          <w:fldChar w:fldCharType="begin"/>
        </w:r>
        <w:r>
          <w:instrText>PAGE   \* MERGEFORMAT</w:instrText>
        </w:r>
        <w:r>
          <w:fldChar w:fldCharType="separate"/>
        </w:r>
        <w:r w:rsidR="00B02CB8">
          <w:t>1</w:t>
        </w:r>
        <w:r>
          <w:fldChar w:fldCharType="end"/>
        </w:r>
      </w:p>
    </w:sdtContent>
  </w:sdt>
  <w:p w14:paraId="6ABD8CB9" w14:textId="77777777" w:rsidR="00B17F45" w:rsidRDefault="00B17F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05E0" w14:textId="77777777" w:rsidR="00E364DA" w:rsidRDefault="00E364DA" w:rsidP="00B17F45">
      <w:r>
        <w:separator/>
      </w:r>
    </w:p>
  </w:footnote>
  <w:footnote w:type="continuationSeparator" w:id="0">
    <w:p w14:paraId="5E98E0D3" w14:textId="77777777" w:rsidR="00E364DA" w:rsidRDefault="00E364DA" w:rsidP="00B17F45">
      <w:r>
        <w:continuationSeparator/>
      </w:r>
    </w:p>
  </w:footnote>
  <w:footnote w:id="1">
    <w:p w14:paraId="5E422279" w14:textId="77777777" w:rsidR="0070202C" w:rsidRPr="00B02CB8" w:rsidRDefault="0070202C" w:rsidP="0070202C">
      <w:pPr>
        <w:pStyle w:val="DipnotMetni"/>
        <w:ind w:left="142" w:hanging="142"/>
        <w:rPr>
          <w:rFonts w:ascii="Comic Sans MS" w:hAnsi="Comic Sans MS"/>
          <w:sz w:val="16"/>
          <w:szCs w:val="16"/>
        </w:rPr>
      </w:pPr>
      <w:r w:rsidRPr="00B02CB8">
        <w:rPr>
          <w:rFonts w:ascii="Comic Sans MS" w:hAnsi="Comic Sans MS"/>
          <w:sz w:val="16"/>
          <w:szCs w:val="16"/>
          <w:vertAlign w:val="superscript"/>
        </w:rPr>
        <w:footnoteRef/>
      </w:r>
      <w:r w:rsidRPr="00B02CB8">
        <w:rPr>
          <w:rFonts w:ascii="Comic Sans MS" w:hAnsi="Comic Sans MS"/>
          <w:sz w:val="16"/>
          <w:szCs w:val="16"/>
        </w:rPr>
        <w:t xml:space="preserve"> Bkz: Ebu Nuaym, Hilye, I, 59; Zebidi, İthaf, XIII, 47-48.</w:t>
      </w:r>
    </w:p>
  </w:footnote>
  <w:footnote w:id="2">
    <w:p w14:paraId="2A3153ED" w14:textId="77777777" w:rsidR="0070202C" w:rsidRPr="00B02CB8" w:rsidRDefault="0070202C" w:rsidP="0070202C">
      <w:pPr>
        <w:pStyle w:val="DipnotMetni"/>
        <w:ind w:left="142" w:hanging="142"/>
        <w:rPr>
          <w:rFonts w:ascii="Comic Sans MS" w:hAnsi="Comic Sans MS"/>
          <w:sz w:val="16"/>
          <w:szCs w:val="16"/>
        </w:rPr>
      </w:pPr>
      <w:r w:rsidRPr="00B02CB8">
        <w:rPr>
          <w:rFonts w:ascii="Comic Sans MS" w:hAnsi="Comic Sans MS"/>
          <w:sz w:val="16"/>
          <w:szCs w:val="16"/>
          <w:vertAlign w:val="superscript"/>
        </w:rPr>
        <w:footnoteRef/>
      </w:r>
      <w:r w:rsidRPr="00B02CB8">
        <w:rPr>
          <w:rFonts w:ascii="Comic Sans MS" w:hAnsi="Comic Sans MS"/>
          <w:sz w:val="16"/>
          <w:szCs w:val="16"/>
        </w:rPr>
        <w:t xml:space="preserve"> Abdürrezzak, el-Musannef, No: 7993; Zebidi, İthaf, XIII, 48.</w:t>
      </w:r>
    </w:p>
  </w:footnote>
  <w:footnote w:id="3">
    <w:p w14:paraId="416D6804" w14:textId="77777777" w:rsidR="0038075F" w:rsidRPr="00B02CB8" w:rsidRDefault="0038075F">
      <w:pPr>
        <w:pStyle w:val="DipnotMetni"/>
        <w:rPr>
          <w:rFonts w:ascii="Comic Sans MS" w:hAnsi="Comic Sans MS"/>
          <w:sz w:val="16"/>
          <w:szCs w:val="16"/>
        </w:rPr>
      </w:pPr>
      <w:r w:rsidRPr="00B02CB8">
        <w:rPr>
          <w:rFonts w:ascii="Comic Sans MS" w:hAnsi="Comic Sans MS"/>
          <w:sz w:val="16"/>
          <w:szCs w:val="16"/>
          <w:vertAlign w:val="superscript"/>
        </w:rPr>
        <w:footnoteRef/>
      </w:r>
      <w:r w:rsidRPr="00B02CB8">
        <w:rPr>
          <w:rFonts w:ascii="Comic Sans MS" w:hAnsi="Comic Sans MS"/>
          <w:sz w:val="16"/>
          <w:szCs w:val="16"/>
        </w:rPr>
        <w:t xml:space="preserve"> Bk. Abdülmecid-i Hâni, el-Hadâiku’l-Verdiyye, s. 394-395. (Dımaşk 1998), İbn Allân, Kutbü’l-Ârifin Hazreti Şâh-ı Nakşibend, s.38.</w:t>
      </w:r>
    </w:p>
  </w:footnote>
  <w:footnote w:id="4">
    <w:p w14:paraId="1D3C2EC8" w14:textId="77777777" w:rsidR="00B674F8" w:rsidRPr="00B02CB8" w:rsidRDefault="00B674F8" w:rsidP="00B674F8">
      <w:pPr>
        <w:pStyle w:val="DipnotMetni"/>
        <w:rPr>
          <w:rFonts w:ascii="Comic Sans MS" w:hAnsi="Comic Sans MS"/>
          <w:sz w:val="16"/>
          <w:szCs w:val="16"/>
        </w:rPr>
      </w:pPr>
      <w:r w:rsidRPr="00B02CB8">
        <w:rPr>
          <w:rFonts w:ascii="Comic Sans MS" w:hAnsi="Comic Sans MS"/>
          <w:sz w:val="16"/>
          <w:szCs w:val="16"/>
          <w:vertAlign w:val="superscript"/>
        </w:rPr>
        <w:footnoteRef/>
      </w:r>
      <w:r w:rsidRPr="00B02CB8">
        <w:rPr>
          <w:rFonts w:ascii="Comic Sans MS" w:hAnsi="Comic Sans MS"/>
          <w:sz w:val="16"/>
          <w:szCs w:val="16"/>
        </w:rPr>
        <w:t xml:space="preserve"> İmam Rabbânî, Mektûbât, 142. Mektup.</w:t>
      </w:r>
    </w:p>
  </w:footnote>
  <w:footnote w:id="5">
    <w:p w14:paraId="28DB7384" w14:textId="77777777" w:rsidR="00280660" w:rsidRPr="00B02CB8" w:rsidRDefault="00280660">
      <w:pPr>
        <w:pStyle w:val="DipnotMetni"/>
        <w:rPr>
          <w:rFonts w:ascii="Comic Sans MS" w:hAnsi="Comic Sans MS"/>
          <w:sz w:val="16"/>
          <w:szCs w:val="16"/>
        </w:rPr>
      </w:pPr>
      <w:r w:rsidRPr="00B02CB8">
        <w:rPr>
          <w:rFonts w:ascii="Comic Sans MS" w:hAnsi="Comic Sans MS"/>
          <w:sz w:val="16"/>
          <w:szCs w:val="16"/>
          <w:vertAlign w:val="superscript"/>
        </w:rPr>
        <w:footnoteRef/>
      </w:r>
      <w:r w:rsidRPr="00B02CB8">
        <w:rPr>
          <w:rFonts w:ascii="Comic Sans MS" w:hAnsi="Comic Sans MS"/>
          <w:sz w:val="16"/>
          <w:szCs w:val="16"/>
        </w:rPr>
        <w:t xml:space="preserve"> Şeyh Abdurrahman-ı Tâhî, Mektûbât, 18. Mektup.</w:t>
      </w:r>
    </w:p>
  </w:footnote>
  <w:footnote w:id="6">
    <w:p w14:paraId="05EB6606" w14:textId="77777777" w:rsidR="00ED6F27" w:rsidRPr="00D47860" w:rsidRDefault="00ED6F27" w:rsidP="00ED6F27">
      <w:pPr>
        <w:pStyle w:val="DipnotMetni"/>
        <w:rPr>
          <w:rFonts w:ascii="Comic Sans MS" w:hAnsi="Comic Sans MS"/>
          <w:sz w:val="16"/>
          <w:szCs w:val="16"/>
        </w:rPr>
      </w:pPr>
      <w:r w:rsidRPr="00B02CB8">
        <w:rPr>
          <w:rFonts w:ascii="Comic Sans MS" w:hAnsi="Comic Sans MS"/>
          <w:sz w:val="16"/>
          <w:szCs w:val="16"/>
          <w:vertAlign w:val="superscript"/>
        </w:rPr>
        <w:footnoteRef/>
      </w:r>
      <w:r>
        <w:rPr>
          <w:rFonts w:ascii="Comic Sans MS" w:hAnsi="Comic Sans MS"/>
          <w:sz w:val="16"/>
          <w:szCs w:val="16"/>
        </w:rPr>
        <w:t xml:space="preserve"> Gavsı Sani S</w:t>
      </w:r>
      <w:r w:rsidRPr="00D47860">
        <w:rPr>
          <w:rFonts w:ascii="Comic Sans MS" w:hAnsi="Comic Sans MS"/>
          <w:sz w:val="16"/>
          <w:szCs w:val="16"/>
        </w:rPr>
        <w:t>ohbetler, 114</w:t>
      </w:r>
      <w:r>
        <w:rPr>
          <w:rFonts w:ascii="Comic Sans MS" w:hAnsi="Comic Sans MS"/>
          <w:sz w:val="16"/>
          <w:szCs w:val="16"/>
        </w:rPr>
        <w:t>.</w:t>
      </w:r>
    </w:p>
  </w:footnote>
  <w:footnote w:id="7">
    <w:p w14:paraId="32B5AA34" w14:textId="77777777" w:rsidR="00ED6F27" w:rsidRPr="00D47860" w:rsidRDefault="00ED6F27" w:rsidP="00ED6F27">
      <w:pPr>
        <w:pStyle w:val="DipnotMetni"/>
        <w:rPr>
          <w:rFonts w:ascii="Comic Sans MS" w:hAnsi="Comic Sans MS"/>
          <w:sz w:val="16"/>
          <w:szCs w:val="16"/>
        </w:rPr>
      </w:pPr>
      <w:r w:rsidRPr="00B02CB8">
        <w:rPr>
          <w:rFonts w:ascii="Comic Sans MS" w:hAnsi="Comic Sans MS"/>
          <w:sz w:val="16"/>
          <w:szCs w:val="16"/>
          <w:vertAlign w:val="superscript"/>
        </w:rPr>
        <w:footnoteRef/>
      </w:r>
      <w:r>
        <w:rPr>
          <w:rFonts w:ascii="Comic Sans MS" w:hAnsi="Comic Sans MS"/>
          <w:sz w:val="16"/>
          <w:szCs w:val="16"/>
        </w:rPr>
        <w:t xml:space="preserve"> </w:t>
      </w:r>
      <w:r w:rsidRPr="00D47860">
        <w:rPr>
          <w:rFonts w:ascii="Comic Sans MS" w:hAnsi="Comic Sans MS"/>
          <w:sz w:val="16"/>
          <w:szCs w:val="16"/>
        </w:rPr>
        <w:t>Ra’d suresi ayet-28</w:t>
      </w:r>
      <w:r>
        <w:rPr>
          <w:rFonts w:ascii="Comic Sans MS" w:hAnsi="Comic Sans MS"/>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AD"/>
    <w:rsid w:val="00053BC0"/>
    <w:rsid w:val="0006486C"/>
    <w:rsid w:val="000D3620"/>
    <w:rsid w:val="00133348"/>
    <w:rsid w:val="001468DC"/>
    <w:rsid w:val="0015568F"/>
    <w:rsid w:val="00157F56"/>
    <w:rsid w:val="00167AB3"/>
    <w:rsid w:val="00170086"/>
    <w:rsid w:val="001858AE"/>
    <w:rsid w:val="001A6125"/>
    <w:rsid w:val="001C3636"/>
    <w:rsid w:val="001E667B"/>
    <w:rsid w:val="00207C7A"/>
    <w:rsid w:val="0022626C"/>
    <w:rsid w:val="0025256D"/>
    <w:rsid w:val="002637C1"/>
    <w:rsid w:val="00280660"/>
    <w:rsid w:val="00296439"/>
    <w:rsid w:val="002A1A9B"/>
    <w:rsid w:val="002A40E0"/>
    <w:rsid w:val="002A7D85"/>
    <w:rsid w:val="002C06A4"/>
    <w:rsid w:val="002F1D40"/>
    <w:rsid w:val="00312923"/>
    <w:rsid w:val="0032188A"/>
    <w:rsid w:val="0037562B"/>
    <w:rsid w:val="0038075F"/>
    <w:rsid w:val="00385389"/>
    <w:rsid w:val="00392731"/>
    <w:rsid w:val="004638E6"/>
    <w:rsid w:val="004A3D2B"/>
    <w:rsid w:val="004C11EB"/>
    <w:rsid w:val="004D065C"/>
    <w:rsid w:val="004E2E07"/>
    <w:rsid w:val="004F539B"/>
    <w:rsid w:val="00511C0A"/>
    <w:rsid w:val="00514349"/>
    <w:rsid w:val="00522FA0"/>
    <w:rsid w:val="00534C36"/>
    <w:rsid w:val="00565DEA"/>
    <w:rsid w:val="00565EC8"/>
    <w:rsid w:val="005779CB"/>
    <w:rsid w:val="005B332C"/>
    <w:rsid w:val="005B454A"/>
    <w:rsid w:val="005D0729"/>
    <w:rsid w:val="005D6268"/>
    <w:rsid w:val="00681CF7"/>
    <w:rsid w:val="00686BDF"/>
    <w:rsid w:val="006E7A4D"/>
    <w:rsid w:val="006F32EC"/>
    <w:rsid w:val="0070202C"/>
    <w:rsid w:val="00705D42"/>
    <w:rsid w:val="00721F84"/>
    <w:rsid w:val="00737AC9"/>
    <w:rsid w:val="00772E9B"/>
    <w:rsid w:val="007773B6"/>
    <w:rsid w:val="007B3CCA"/>
    <w:rsid w:val="007D59A4"/>
    <w:rsid w:val="00852DC9"/>
    <w:rsid w:val="008876ED"/>
    <w:rsid w:val="008A4D6C"/>
    <w:rsid w:val="008A6059"/>
    <w:rsid w:val="008C3EC3"/>
    <w:rsid w:val="008F6402"/>
    <w:rsid w:val="00951870"/>
    <w:rsid w:val="00954807"/>
    <w:rsid w:val="00974CCF"/>
    <w:rsid w:val="00975DB7"/>
    <w:rsid w:val="009966C0"/>
    <w:rsid w:val="009B46B7"/>
    <w:rsid w:val="009C2217"/>
    <w:rsid w:val="009D6CF2"/>
    <w:rsid w:val="00A02E2C"/>
    <w:rsid w:val="00A30C0C"/>
    <w:rsid w:val="00A82A41"/>
    <w:rsid w:val="00A95DF4"/>
    <w:rsid w:val="00AA7D3C"/>
    <w:rsid w:val="00AC16C5"/>
    <w:rsid w:val="00B017C2"/>
    <w:rsid w:val="00B02CB8"/>
    <w:rsid w:val="00B17F45"/>
    <w:rsid w:val="00B3212E"/>
    <w:rsid w:val="00B350EB"/>
    <w:rsid w:val="00B674F8"/>
    <w:rsid w:val="00B8266D"/>
    <w:rsid w:val="00BE2FA6"/>
    <w:rsid w:val="00BF007D"/>
    <w:rsid w:val="00C06515"/>
    <w:rsid w:val="00C15D07"/>
    <w:rsid w:val="00C50A6B"/>
    <w:rsid w:val="00C53030"/>
    <w:rsid w:val="00C64D8E"/>
    <w:rsid w:val="00CC4919"/>
    <w:rsid w:val="00D13AC2"/>
    <w:rsid w:val="00D6305A"/>
    <w:rsid w:val="00D8703C"/>
    <w:rsid w:val="00D93489"/>
    <w:rsid w:val="00D96255"/>
    <w:rsid w:val="00DB467F"/>
    <w:rsid w:val="00E22181"/>
    <w:rsid w:val="00E35A3C"/>
    <w:rsid w:val="00E364DA"/>
    <w:rsid w:val="00E4374A"/>
    <w:rsid w:val="00E504AD"/>
    <w:rsid w:val="00E56A00"/>
    <w:rsid w:val="00EB64BC"/>
    <w:rsid w:val="00EB7729"/>
    <w:rsid w:val="00ED6F27"/>
    <w:rsid w:val="00FB7F49"/>
    <w:rsid w:val="00FC7077"/>
    <w:rsid w:val="00FE13AE"/>
    <w:rsid w:val="00FF33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F68DA"/>
  <w15:chartTrackingRefBased/>
  <w15:docId w15:val="{E1A1C530-1F91-4A73-8A71-A442A22B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F45"/>
    <w:pPr>
      <w:spacing w:after="0" w:line="240" w:lineRule="auto"/>
    </w:pPr>
    <w:rPr>
      <w:rFonts w:ascii="Times New Roman" w:eastAsia="Times New Roman" w:hAnsi="Times New Roman" w:cs="Times New Roman"/>
      <w:noProof/>
      <w:sz w:val="20"/>
      <w:szCs w:val="20"/>
      <w:lang w:eastAsia="tr-TR"/>
    </w:rPr>
  </w:style>
  <w:style w:type="paragraph" w:styleId="Balk1">
    <w:name w:val="heading 1"/>
    <w:basedOn w:val="Normal"/>
    <w:link w:val="Balk1Char"/>
    <w:uiPriority w:val="9"/>
    <w:qFormat/>
    <w:rsid w:val="0037562B"/>
    <w:pPr>
      <w:spacing w:before="100" w:beforeAutospacing="1" w:after="100" w:afterAutospacing="1"/>
      <w:outlineLvl w:val="0"/>
    </w:pPr>
    <w:rPr>
      <w:b/>
      <w:bCs/>
      <w:noProof w:val="0"/>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B17F45"/>
  </w:style>
  <w:style w:type="character" w:customStyle="1" w:styleId="DipnotMetniChar">
    <w:name w:val="Dipnot Metni Char"/>
    <w:basedOn w:val="VarsaylanParagrafYazTipi"/>
    <w:link w:val="DipnotMetni"/>
    <w:rsid w:val="00B17F45"/>
    <w:rPr>
      <w:rFonts w:ascii="Times New Roman" w:eastAsia="Times New Roman" w:hAnsi="Times New Roman" w:cs="Times New Roman"/>
      <w:noProof/>
      <w:sz w:val="20"/>
      <w:szCs w:val="20"/>
      <w:lang w:eastAsia="tr-TR"/>
    </w:rPr>
  </w:style>
  <w:style w:type="paragraph" w:styleId="stBilgi">
    <w:name w:val="header"/>
    <w:basedOn w:val="Normal"/>
    <w:link w:val="stBilgiChar"/>
    <w:uiPriority w:val="99"/>
    <w:unhideWhenUsed/>
    <w:rsid w:val="00B17F45"/>
    <w:pPr>
      <w:tabs>
        <w:tab w:val="center" w:pos="4536"/>
        <w:tab w:val="right" w:pos="9072"/>
      </w:tabs>
    </w:pPr>
  </w:style>
  <w:style w:type="character" w:customStyle="1" w:styleId="stBilgiChar">
    <w:name w:val="Üst Bilgi Char"/>
    <w:basedOn w:val="VarsaylanParagrafYazTipi"/>
    <w:link w:val="stBilgi"/>
    <w:uiPriority w:val="99"/>
    <w:rsid w:val="00B17F45"/>
    <w:rPr>
      <w:rFonts w:ascii="Times New Roman" w:eastAsia="Times New Roman" w:hAnsi="Times New Roman" w:cs="Times New Roman"/>
      <w:noProof/>
      <w:sz w:val="20"/>
      <w:szCs w:val="20"/>
      <w:lang w:eastAsia="tr-TR"/>
    </w:rPr>
  </w:style>
  <w:style w:type="paragraph" w:styleId="AltBilgi">
    <w:name w:val="footer"/>
    <w:basedOn w:val="Normal"/>
    <w:link w:val="AltBilgiChar"/>
    <w:uiPriority w:val="99"/>
    <w:unhideWhenUsed/>
    <w:rsid w:val="00B17F45"/>
    <w:pPr>
      <w:tabs>
        <w:tab w:val="center" w:pos="4536"/>
        <w:tab w:val="right" w:pos="9072"/>
      </w:tabs>
    </w:pPr>
  </w:style>
  <w:style w:type="character" w:customStyle="1" w:styleId="AltBilgiChar">
    <w:name w:val="Alt Bilgi Char"/>
    <w:basedOn w:val="VarsaylanParagrafYazTipi"/>
    <w:link w:val="AltBilgi"/>
    <w:uiPriority w:val="99"/>
    <w:rsid w:val="00B17F45"/>
    <w:rPr>
      <w:rFonts w:ascii="Times New Roman" w:eastAsia="Times New Roman" w:hAnsi="Times New Roman" w:cs="Times New Roman"/>
      <w:noProof/>
      <w:sz w:val="20"/>
      <w:szCs w:val="20"/>
      <w:lang w:eastAsia="tr-TR"/>
    </w:rPr>
  </w:style>
  <w:style w:type="paragraph" w:styleId="BalonMetni">
    <w:name w:val="Balloon Text"/>
    <w:basedOn w:val="Normal"/>
    <w:link w:val="BalonMetniChar"/>
    <w:uiPriority w:val="99"/>
    <w:semiHidden/>
    <w:unhideWhenUsed/>
    <w:rsid w:val="00B17F4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7F45"/>
    <w:rPr>
      <w:rFonts w:ascii="Segoe UI" w:eastAsia="Times New Roman" w:hAnsi="Segoe UI" w:cs="Segoe UI"/>
      <w:noProof/>
      <w:sz w:val="18"/>
      <w:szCs w:val="18"/>
      <w:lang w:eastAsia="tr-TR"/>
    </w:rPr>
  </w:style>
  <w:style w:type="character" w:styleId="DipnotBavurusu">
    <w:name w:val="footnote reference"/>
    <w:basedOn w:val="VarsaylanParagrafYazTipi"/>
    <w:semiHidden/>
    <w:unhideWhenUsed/>
    <w:rsid w:val="00565EC8"/>
    <w:rPr>
      <w:vertAlign w:val="superscript"/>
    </w:rPr>
  </w:style>
  <w:style w:type="character" w:customStyle="1" w:styleId="Balk1Char">
    <w:name w:val="Başlık 1 Char"/>
    <w:basedOn w:val="VarsaylanParagrafYazTipi"/>
    <w:link w:val="Balk1"/>
    <w:uiPriority w:val="9"/>
    <w:rsid w:val="0037562B"/>
    <w:rPr>
      <w:rFonts w:ascii="Times New Roman" w:eastAsia="Times New Roman" w:hAnsi="Times New Roman" w:cs="Times New Roman"/>
      <w:b/>
      <w:bCs/>
      <w:kern w:val="36"/>
      <w:sz w:val="48"/>
      <w:szCs w:val="48"/>
      <w:lang w:eastAsia="tr-TR"/>
    </w:rPr>
  </w:style>
  <w:style w:type="paragraph" w:customStyle="1" w:styleId="ali">
    <w:name w:val="ali"/>
    <w:basedOn w:val="Normal"/>
    <w:rsid w:val="0070202C"/>
    <w:pPr>
      <w:spacing w:before="120" w:after="120" w:line="320" w:lineRule="atLeast"/>
      <w:ind w:firstLine="567"/>
      <w:jc w:val="both"/>
    </w:pPr>
    <w:rPr>
      <w:rFonts w:ascii="Arial" w:hAnsi="Arial" w:cs="Arial"/>
      <w:noProof w:val="0"/>
      <w:sz w:val="24"/>
      <w:szCs w:val="24"/>
      <w:lang w:eastAsia="en-ZW"/>
    </w:rPr>
  </w:style>
  <w:style w:type="paragraph" w:styleId="ListeParagraf">
    <w:name w:val="List Paragraph"/>
    <w:basedOn w:val="Normal"/>
    <w:uiPriority w:val="34"/>
    <w:qFormat/>
    <w:rsid w:val="00CC4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95089">
      <w:bodyDiv w:val="1"/>
      <w:marLeft w:val="0"/>
      <w:marRight w:val="0"/>
      <w:marTop w:val="0"/>
      <w:marBottom w:val="0"/>
      <w:divBdr>
        <w:top w:val="none" w:sz="0" w:space="0" w:color="auto"/>
        <w:left w:val="none" w:sz="0" w:space="0" w:color="auto"/>
        <w:bottom w:val="none" w:sz="0" w:space="0" w:color="auto"/>
        <w:right w:val="none" w:sz="0" w:space="0" w:color="auto"/>
      </w:divBdr>
    </w:div>
    <w:div w:id="124348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3241</Words>
  <Characters>18477</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Demiral</dc:creator>
  <cp:keywords/>
  <dc:description/>
  <cp:lastModifiedBy>zafer özer</cp:lastModifiedBy>
  <cp:revision>2</cp:revision>
  <cp:lastPrinted>2024-09-04T15:03:00Z</cp:lastPrinted>
  <dcterms:created xsi:type="dcterms:W3CDTF">2024-10-15T14:18:00Z</dcterms:created>
  <dcterms:modified xsi:type="dcterms:W3CDTF">2024-10-15T14:18:00Z</dcterms:modified>
</cp:coreProperties>
</file>